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32E9F" w14:textId="77777777" w:rsidR="00151A3D" w:rsidRPr="00505CB1" w:rsidRDefault="00151A3D" w:rsidP="00151A3D">
      <w:pPr>
        <w:jc w:val="center"/>
      </w:pPr>
      <w:r w:rsidRPr="00505CB1">
        <w:rPr>
          <w:noProof/>
        </w:rPr>
        <w:drawing>
          <wp:inline distT="0" distB="0" distL="0" distR="0" wp14:anchorId="2318F46A" wp14:editId="0F6556E9">
            <wp:extent cx="2606790" cy="815340"/>
            <wp:effectExtent l="0" t="0" r="3175" b="0"/>
            <wp:docPr id="17" name="Immagine 8" descr="Immagine che contiene Elementi grafici, grafica, Carattere,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8" descr="Immagine che contiene Elementi grafici, grafica, Carattere, cerchio&#10;&#10;Descrizione generata automaticamente"/>
                    <pic:cNvPicPr/>
                  </pic:nvPicPr>
                  <pic:blipFill>
                    <a:blip r:embed="rId11"/>
                    <a:stretch>
                      <a:fillRect/>
                    </a:stretch>
                  </pic:blipFill>
                  <pic:spPr>
                    <a:xfrm>
                      <a:off x="0" y="0"/>
                      <a:ext cx="2606790" cy="815340"/>
                    </a:xfrm>
                    <a:prstGeom prst="rect">
                      <a:avLst/>
                    </a:prstGeom>
                  </pic:spPr>
                </pic:pic>
              </a:graphicData>
            </a:graphic>
          </wp:inline>
        </w:drawing>
      </w:r>
    </w:p>
    <w:p w14:paraId="786A5386" w14:textId="54F055D0" w:rsidR="00151A3D" w:rsidRDefault="00151A3D" w:rsidP="00295739">
      <w:pPr>
        <w:pStyle w:val="DeliverableTitle"/>
        <w:spacing w:after="120"/>
        <w:rPr>
          <w:rFonts w:eastAsia="Verdana"/>
          <w:color w:val="8DBD23"/>
          <w:kern w:val="24"/>
          <w:szCs w:val="32"/>
        </w:rPr>
      </w:pPr>
      <w:r w:rsidRPr="00505CB1">
        <w:rPr>
          <w:rFonts w:eastAsia="Verdana"/>
          <w:color w:val="8DBD23"/>
          <w:kern w:val="24"/>
          <w:szCs w:val="32"/>
        </w:rPr>
        <w:t xml:space="preserve">Circular Bio-Based Business models </w:t>
      </w:r>
      <w:r w:rsidRPr="00505CB1">
        <w:rPr>
          <w:rFonts w:eastAsia="Verdana"/>
          <w:color w:val="8DBD23"/>
          <w:kern w:val="24"/>
          <w:szCs w:val="32"/>
        </w:rPr>
        <w:br/>
        <w:t xml:space="preserve">to create high-value Bio-based products </w:t>
      </w:r>
      <w:r w:rsidRPr="00505CB1">
        <w:rPr>
          <w:rFonts w:eastAsia="Verdana"/>
          <w:color w:val="8DBD23"/>
          <w:kern w:val="24"/>
          <w:szCs w:val="32"/>
        </w:rPr>
        <w:br/>
        <w:t>in integrated value chains</w:t>
      </w:r>
    </w:p>
    <w:p w14:paraId="49EFE6BB" w14:textId="770BE0FF" w:rsidR="00C44FE8" w:rsidRPr="00151A3D" w:rsidRDefault="004C028B" w:rsidP="00151A3D">
      <w:r>
        <w:pict w14:anchorId="19052FEA">
          <v:rect id="_x0000_i1025" style="width:0;height:1.5pt" o:hralign="center" o:hrstd="t" o:hr="t" fillcolor="#a0a0a0" stroked="f"/>
        </w:pict>
      </w:r>
    </w:p>
    <w:p w14:paraId="2AAF2B15" w14:textId="73BDC8F6" w:rsidR="00295739" w:rsidRDefault="00F931A4" w:rsidP="00295739">
      <w:pPr>
        <w:pStyle w:val="DeliverableTitle"/>
        <w:spacing w:before="120" w:after="120" w:line="240" w:lineRule="auto"/>
        <w:rPr>
          <w:b/>
          <w:bCs/>
        </w:rPr>
      </w:pPr>
      <w:r w:rsidRPr="00E67CBC">
        <w:rPr>
          <w:b/>
          <w:bCs/>
        </w:rPr>
        <w:t>C4B</w:t>
      </w:r>
      <w:r w:rsidR="00295739">
        <w:rPr>
          <w:b/>
          <w:bCs/>
        </w:rPr>
        <w:t xml:space="preserve"> Open call for pilot projects</w:t>
      </w:r>
    </w:p>
    <w:p w14:paraId="38FB9338" w14:textId="1B720613" w:rsidR="00F931A4" w:rsidRPr="00295739" w:rsidRDefault="00F931A4" w:rsidP="00F931A4">
      <w:pPr>
        <w:pStyle w:val="DeliverableTitle"/>
        <w:rPr>
          <w:b/>
          <w:bCs/>
          <w:sz w:val="48"/>
          <w:szCs w:val="48"/>
          <w:u w:val="single"/>
          <w:lang w:eastAsia="it-IT"/>
        </w:rPr>
      </w:pPr>
      <w:r w:rsidRPr="00295739">
        <w:rPr>
          <w:b/>
          <w:bCs/>
          <w:u w:val="single"/>
        </w:rPr>
        <w:t>Application Form (Part B)</w:t>
      </w:r>
    </w:p>
    <w:p w14:paraId="264BA70F" w14:textId="77777777" w:rsidR="00F931A4" w:rsidRPr="00E67CBC" w:rsidRDefault="00F931A4" w:rsidP="00F931A4">
      <w:pPr>
        <w:pStyle w:val="Titolosommario"/>
        <w:rPr>
          <w:color w:val="8DBD23" w:themeColor="accent1"/>
        </w:rPr>
      </w:pPr>
      <w:r w:rsidRPr="00E67CBC">
        <w:rPr>
          <w:color w:val="8DBD23" w:themeColor="accent1"/>
        </w:rPr>
        <w:t>Technical Description</w:t>
      </w:r>
    </w:p>
    <w:p w14:paraId="3F54AA83" w14:textId="7C6A2A77" w:rsidR="00F931A4" w:rsidRDefault="00F931A4" w:rsidP="00F931A4">
      <w:r w:rsidRPr="00505CB1">
        <w:rPr>
          <w:b/>
          <w:bCs/>
        </w:rPr>
        <w:t>ACRONYM</w:t>
      </w:r>
      <w:r w:rsidRPr="00505CB1">
        <w:t>: [Insert Acronym]</w:t>
      </w:r>
    </w:p>
    <w:p w14:paraId="5AA6787A" w14:textId="5863C590" w:rsidR="00460423" w:rsidRPr="00505CB1" w:rsidRDefault="00460423" w:rsidP="00F931A4">
      <w:r w:rsidRPr="001874D9">
        <w:rPr>
          <w:b/>
          <w:bCs/>
        </w:rPr>
        <w:t xml:space="preserve">PROPOSAL </w:t>
      </w:r>
      <w:r w:rsidR="001874D9" w:rsidRPr="001874D9">
        <w:rPr>
          <w:b/>
          <w:bCs/>
        </w:rPr>
        <w:t>TITLE</w:t>
      </w:r>
      <w:r w:rsidR="001874D9">
        <w:t>: [Insert Full Title here]</w:t>
      </w:r>
    </w:p>
    <w:p w14:paraId="2E1E490B" w14:textId="4CAEA513" w:rsidR="00F931A4" w:rsidRPr="00505CB1" w:rsidRDefault="00F931A4" w:rsidP="00F931A4">
      <w:r w:rsidRPr="00505CB1">
        <w:rPr>
          <w:b/>
          <w:bCs/>
        </w:rPr>
        <w:t>APPLICANT</w:t>
      </w:r>
      <w:r w:rsidR="00335419" w:rsidRPr="00505CB1">
        <w:rPr>
          <w:b/>
          <w:bCs/>
        </w:rPr>
        <w:t>(S)</w:t>
      </w:r>
      <w:r w:rsidRPr="00505CB1">
        <w:rPr>
          <w:b/>
          <w:bCs/>
        </w:rPr>
        <w:t xml:space="preserve"> NAME</w:t>
      </w:r>
      <w:r w:rsidR="00335419" w:rsidRPr="00505CB1">
        <w:rPr>
          <w:b/>
          <w:bCs/>
        </w:rPr>
        <w:t>(S)</w:t>
      </w:r>
      <w:r w:rsidRPr="00505CB1">
        <w:t xml:space="preserve">: [Insert </w:t>
      </w:r>
      <w:r w:rsidR="001F5273">
        <w:t xml:space="preserve">Organization(s) </w:t>
      </w:r>
      <w:r w:rsidRPr="00505CB1">
        <w:t>Name</w:t>
      </w:r>
      <w:r w:rsidR="00335419" w:rsidRPr="00505CB1">
        <w:t>(s)</w:t>
      </w:r>
      <w:r w:rsidRPr="00505CB1">
        <w:t>]</w:t>
      </w:r>
    </w:p>
    <w:p w14:paraId="5AE50296" w14:textId="77777777" w:rsidR="00F931A4" w:rsidRPr="00505CB1" w:rsidRDefault="004C028B" w:rsidP="00F931A4">
      <w:r>
        <w:pict w14:anchorId="2CCE1294">
          <v:rect id="_x0000_i1026" style="width:0;height:1.5pt" o:hralign="center" o:hrstd="t" o:hr="t" fillcolor="#a0a0a0" stroked="f"/>
        </w:pict>
      </w:r>
    </w:p>
    <w:p w14:paraId="1EA11B4C" w14:textId="77777777" w:rsidR="00F931A4" w:rsidRPr="00E67CBC" w:rsidRDefault="00F931A4" w:rsidP="00F931A4">
      <w:pPr>
        <w:pStyle w:val="Titolosommario"/>
        <w:rPr>
          <w:color w:val="8DBD23" w:themeColor="accent1"/>
        </w:rPr>
      </w:pPr>
      <w:r w:rsidRPr="00E67CBC">
        <w:rPr>
          <w:color w:val="8DBD23" w:themeColor="accent1"/>
        </w:rPr>
        <w:t>IMPORTANT INSTRUCTIONS</w:t>
      </w:r>
    </w:p>
    <w:p w14:paraId="40D8CF57" w14:textId="5369176E" w:rsidR="00810348" w:rsidRPr="00505CB1" w:rsidRDefault="00F931A4">
      <w:pPr>
        <w:pStyle w:val="Paragrafoelenco"/>
        <w:numPr>
          <w:ilvl w:val="0"/>
          <w:numId w:val="7"/>
        </w:numPr>
      </w:pPr>
      <w:r w:rsidRPr="00505CB1">
        <w:rPr>
          <w:b/>
          <w:bCs/>
        </w:rPr>
        <w:t>Page Limit:</w:t>
      </w:r>
      <w:r w:rsidRPr="00505CB1">
        <w:t xml:space="preserve"> </w:t>
      </w:r>
      <w:r w:rsidR="00A236AC">
        <w:t>The technical part of the proposal</w:t>
      </w:r>
      <w:r w:rsidRPr="00505CB1">
        <w:t xml:space="preserve"> must not exceed </w:t>
      </w:r>
      <w:r w:rsidRPr="00505CB1">
        <w:rPr>
          <w:b/>
          <w:bCs/>
        </w:rPr>
        <w:t xml:space="preserve">10 </w:t>
      </w:r>
      <w:proofErr w:type="gramStart"/>
      <w:r w:rsidRPr="00505CB1">
        <w:rPr>
          <w:b/>
          <w:bCs/>
        </w:rPr>
        <w:t>pages</w:t>
      </w:r>
      <w:proofErr w:type="gramEnd"/>
      <w:r w:rsidRPr="00505CB1">
        <w:t xml:space="preserve"> </w:t>
      </w:r>
    </w:p>
    <w:p w14:paraId="77381806" w14:textId="2D6CDFC9" w:rsidR="00C668BB" w:rsidRDefault="0008522F" w:rsidP="00810348">
      <w:pPr>
        <w:pStyle w:val="Paragrafoelenco"/>
        <w:numPr>
          <w:ilvl w:val="1"/>
          <w:numId w:val="7"/>
        </w:numPr>
      </w:pPr>
      <w:r>
        <w:t>The limit applies</w:t>
      </w:r>
      <w:r w:rsidR="00500DEB">
        <w:t xml:space="preserve"> to pages including Sections 1 to 4</w:t>
      </w:r>
      <w:r w:rsidR="00D44DFC">
        <w:t xml:space="preserve"> (please, refer to pages with page number in the footer)</w:t>
      </w:r>
      <w:r w:rsidR="00500DEB">
        <w:t xml:space="preserve">. </w:t>
      </w:r>
    </w:p>
    <w:p w14:paraId="4EF01C64" w14:textId="61FE9881" w:rsidR="00326A65" w:rsidRPr="00505CB1" w:rsidRDefault="00C668BB" w:rsidP="00810348">
      <w:pPr>
        <w:pStyle w:val="Paragrafoelenco"/>
        <w:numPr>
          <w:ilvl w:val="1"/>
          <w:numId w:val="7"/>
        </w:numPr>
      </w:pPr>
      <w:r>
        <w:t xml:space="preserve">The current </w:t>
      </w:r>
      <w:r w:rsidR="002F4206">
        <w:t xml:space="preserve">front page, </w:t>
      </w:r>
      <w:r w:rsidR="00500DEB">
        <w:t>ANNEX 1</w:t>
      </w:r>
      <w:r w:rsidR="002069D1">
        <w:t>, ANNEX 2</w:t>
      </w:r>
      <w:r w:rsidR="00500DEB">
        <w:t xml:space="preserve"> and ANNEX </w:t>
      </w:r>
      <w:r w:rsidR="002069D1">
        <w:t>3</w:t>
      </w:r>
      <w:r w:rsidR="00500DEB">
        <w:t xml:space="preserve"> are </w:t>
      </w:r>
      <w:proofErr w:type="gramStart"/>
      <w:r w:rsidR="00500DEB">
        <w:t>excluded</w:t>
      </w:r>
      <w:proofErr w:type="gramEnd"/>
    </w:p>
    <w:p w14:paraId="25A0EE2E" w14:textId="18C4C0DB" w:rsidR="00F931A4" w:rsidRPr="00505CB1" w:rsidRDefault="00F931A4" w:rsidP="00810348">
      <w:pPr>
        <w:pStyle w:val="Paragrafoelenco"/>
        <w:numPr>
          <w:ilvl w:val="1"/>
          <w:numId w:val="7"/>
        </w:numPr>
      </w:pPr>
      <w:r w:rsidRPr="00505CB1">
        <w:t>Excess pages will be disregarded</w:t>
      </w:r>
      <w:r w:rsidR="00326A65" w:rsidRPr="00505CB1">
        <w:t>.</w:t>
      </w:r>
    </w:p>
    <w:p w14:paraId="44BDA52F" w14:textId="6AD564B7" w:rsidR="003D3BE1" w:rsidRPr="00505CB1" w:rsidRDefault="00C77D02" w:rsidP="00DD0062">
      <w:pPr>
        <w:pStyle w:val="Paragrafoelenco"/>
        <w:numPr>
          <w:ilvl w:val="1"/>
          <w:numId w:val="7"/>
        </w:numPr>
      </w:pPr>
      <w:r w:rsidRPr="00505CB1">
        <w:t xml:space="preserve">Please, delete </w:t>
      </w:r>
      <w:r w:rsidR="005647F0" w:rsidRPr="00505CB1">
        <w:t>grey boxes with instructions at the beginning of each section before submission</w:t>
      </w:r>
      <w:r w:rsidR="00326A65" w:rsidRPr="00505CB1">
        <w:t>.</w:t>
      </w:r>
    </w:p>
    <w:p w14:paraId="29DE1DB3" w14:textId="1C3F7FB2" w:rsidR="00F931A4" w:rsidRPr="00505CB1" w:rsidRDefault="00F931A4" w:rsidP="00DD0062">
      <w:pPr>
        <w:pStyle w:val="Paragrafoelenco"/>
        <w:numPr>
          <w:ilvl w:val="0"/>
          <w:numId w:val="7"/>
        </w:numPr>
      </w:pPr>
      <w:r w:rsidRPr="00505CB1">
        <w:rPr>
          <w:b/>
          <w:bCs/>
        </w:rPr>
        <w:t>Font:</w:t>
      </w:r>
      <w:r w:rsidRPr="00505CB1">
        <w:t xml:space="preserve"> Times New Roman, minimum size 11. Margins: 2 cm.</w:t>
      </w:r>
    </w:p>
    <w:p w14:paraId="49261E57" w14:textId="77777777" w:rsidR="00F931A4" w:rsidRPr="00505CB1" w:rsidRDefault="00F931A4" w:rsidP="00DD0062">
      <w:pPr>
        <w:pStyle w:val="Paragrafoelenco"/>
        <w:numPr>
          <w:ilvl w:val="0"/>
          <w:numId w:val="7"/>
        </w:numPr>
      </w:pPr>
      <w:r w:rsidRPr="00505CB1">
        <w:rPr>
          <w:b/>
          <w:bCs/>
        </w:rPr>
        <w:t>Language:</w:t>
      </w:r>
      <w:r w:rsidRPr="00505CB1">
        <w:t xml:space="preserve"> English.</w:t>
      </w:r>
    </w:p>
    <w:p w14:paraId="5666BFED" w14:textId="77777777" w:rsidR="00F931A4" w:rsidRPr="00505CB1" w:rsidRDefault="00F931A4" w:rsidP="00DD0062">
      <w:pPr>
        <w:pStyle w:val="Paragrafoelenco"/>
        <w:numPr>
          <w:ilvl w:val="0"/>
          <w:numId w:val="7"/>
        </w:numPr>
      </w:pPr>
      <w:r w:rsidRPr="00505CB1">
        <w:rPr>
          <w:b/>
          <w:bCs/>
        </w:rPr>
        <w:t>Format:</w:t>
      </w:r>
      <w:r w:rsidRPr="00505CB1">
        <w:t xml:space="preserve"> Save as PDF before uploading.</w:t>
      </w:r>
    </w:p>
    <w:p w14:paraId="3EDDDC83" w14:textId="77777777" w:rsidR="00F931A4" w:rsidRPr="00505CB1" w:rsidRDefault="00F931A4" w:rsidP="00DD0062">
      <w:pPr>
        <w:pStyle w:val="Paragrafoelenco"/>
        <w:numPr>
          <w:ilvl w:val="0"/>
          <w:numId w:val="7"/>
        </w:numPr>
      </w:pPr>
      <w:r w:rsidRPr="00505CB1">
        <w:rPr>
          <w:b/>
          <w:bCs/>
        </w:rPr>
        <w:t>Structure:</w:t>
      </w:r>
      <w:r w:rsidRPr="00505CB1">
        <w:t xml:space="preserve"> Do not change the structure or titles of the sections.</w:t>
      </w:r>
    </w:p>
    <w:p w14:paraId="60615944" w14:textId="77777777" w:rsidR="00F931A4" w:rsidRPr="00505CB1" w:rsidRDefault="004C028B" w:rsidP="00F931A4">
      <w:r>
        <w:pict w14:anchorId="78AB8EC1">
          <v:rect id="_x0000_i1027" style="width:0;height:1.5pt" o:hralign="center" o:hrstd="t" o:hr="t" fillcolor="#a0a0a0" stroked="f"/>
        </w:pict>
      </w:r>
    </w:p>
    <w:tbl>
      <w:tblPr>
        <w:tblStyle w:val="Tabellaelenco5scura-colore2"/>
        <w:tblW w:w="0" w:type="auto"/>
        <w:tblLook w:val="04A0" w:firstRow="1" w:lastRow="0" w:firstColumn="1" w:lastColumn="0" w:noHBand="0" w:noVBand="1"/>
      </w:tblPr>
      <w:tblGrid>
        <w:gridCol w:w="9608"/>
      </w:tblGrid>
      <w:tr w:rsidR="00210C8E" w14:paraId="07A0EA70" w14:textId="77777777" w:rsidTr="00210C8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tcPr>
          <w:p w14:paraId="5EC97B90" w14:textId="1F1987E1" w:rsidR="00210C8E" w:rsidRPr="00D44DFC" w:rsidRDefault="00210C8E" w:rsidP="009A0F8D">
            <w:pPr>
              <w:pStyle w:val="NormaleWeb"/>
              <w:spacing w:before="120" w:beforeAutospacing="0" w:after="120" w:afterAutospacing="0"/>
              <w:jc w:val="center"/>
              <w:rPr>
                <w:color w:val="auto"/>
                <w:sz w:val="28"/>
                <w:szCs w:val="28"/>
                <w:lang w:val="en-GB"/>
              </w:rPr>
            </w:pPr>
            <w:r w:rsidRPr="00D44DFC">
              <w:rPr>
                <w:color w:val="auto"/>
                <w:sz w:val="28"/>
                <w:szCs w:val="28"/>
                <w:lang w:val="en-GB"/>
              </w:rPr>
              <w:t>The core of your application starts from next page</w:t>
            </w:r>
            <w:r w:rsidR="0044796D">
              <w:rPr>
                <w:color w:val="auto"/>
                <w:sz w:val="28"/>
                <w:szCs w:val="28"/>
                <w:lang w:val="en-GB"/>
              </w:rPr>
              <w:t>.</w:t>
            </w:r>
          </w:p>
          <w:p w14:paraId="729639D9" w14:textId="317E7BE9" w:rsidR="00210C8E" w:rsidRPr="00D44DFC" w:rsidRDefault="00210C8E" w:rsidP="009A0F8D">
            <w:pPr>
              <w:pStyle w:val="NormaleWeb"/>
              <w:spacing w:before="120" w:beforeAutospacing="0" w:after="120" w:afterAutospacing="0"/>
              <w:jc w:val="center"/>
              <w:rPr>
                <w:b w:val="0"/>
                <w:bCs w:val="0"/>
                <w:color w:val="auto"/>
                <w:sz w:val="28"/>
                <w:szCs w:val="28"/>
                <w:lang w:val="en-GB"/>
              </w:rPr>
            </w:pPr>
            <w:r w:rsidRPr="00D44DFC">
              <w:rPr>
                <w:color w:val="auto"/>
                <w:sz w:val="28"/>
                <w:szCs w:val="28"/>
                <w:lang w:val="en-GB"/>
              </w:rPr>
              <w:t>Page count starts from next page on</w:t>
            </w:r>
            <w:r w:rsidR="0044796D">
              <w:rPr>
                <w:color w:val="auto"/>
                <w:sz w:val="28"/>
                <w:szCs w:val="28"/>
                <w:lang w:val="en-GB"/>
              </w:rPr>
              <w:t>.</w:t>
            </w:r>
          </w:p>
          <w:p w14:paraId="0B6DA007" w14:textId="17BF29B1" w:rsidR="00210C8E" w:rsidRPr="00210C8E" w:rsidRDefault="00210C8E" w:rsidP="009A0F8D">
            <w:pPr>
              <w:pStyle w:val="NormaleWeb"/>
              <w:spacing w:before="120" w:beforeAutospacing="0" w:after="120" w:afterAutospacing="0"/>
              <w:jc w:val="center"/>
              <w:rPr>
                <w:b w:val="0"/>
                <w:lang w:val="en-GB"/>
              </w:rPr>
            </w:pPr>
            <w:r w:rsidRPr="00D44DFC">
              <w:rPr>
                <w:color w:val="auto"/>
                <w:sz w:val="28"/>
                <w:szCs w:val="28"/>
                <w:lang w:val="en-GB"/>
              </w:rPr>
              <w:t xml:space="preserve">Please </w:t>
            </w:r>
            <w:r w:rsidRPr="00D44DFC">
              <w:rPr>
                <w:color w:val="auto"/>
                <w:sz w:val="28"/>
                <w:szCs w:val="28"/>
                <w:u w:val="single"/>
                <w:lang w:val="en-GB"/>
              </w:rPr>
              <w:t>do not exceed 10 pages</w:t>
            </w:r>
            <w:r w:rsidRPr="00D44DFC">
              <w:rPr>
                <w:color w:val="auto"/>
                <w:sz w:val="28"/>
                <w:szCs w:val="28"/>
                <w:lang w:val="en-GB"/>
              </w:rPr>
              <w:t xml:space="preserve"> from next page until the ANNEXES (not included in the page count). Any pages exceeding the page limit will be disregarded.</w:t>
            </w:r>
          </w:p>
        </w:tc>
      </w:tr>
    </w:tbl>
    <w:p w14:paraId="1D535E3E" w14:textId="77777777" w:rsidR="00210C8E" w:rsidRDefault="00210C8E">
      <w:pPr>
        <w:spacing w:after="0" w:line="240" w:lineRule="auto"/>
      </w:pPr>
    </w:p>
    <w:p w14:paraId="5FDEB0E0" w14:textId="48A1F3C0" w:rsidR="00C356F3" w:rsidRDefault="00C356F3">
      <w:pPr>
        <w:spacing w:after="0" w:line="240" w:lineRule="auto"/>
        <w:sectPr w:rsidR="00C356F3" w:rsidSect="006F7E3E">
          <w:footerReference w:type="default" r:id="rId12"/>
          <w:pgSz w:w="11906" w:h="16838"/>
          <w:pgMar w:top="1134" w:right="1134" w:bottom="1134" w:left="1134" w:header="680" w:footer="0" w:gutter="0"/>
          <w:cols w:space="708"/>
          <w:docGrid w:linePitch="360"/>
        </w:sectPr>
      </w:pPr>
    </w:p>
    <w:p w14:paraId="11AA7114" w14:textId="1BB5E811" w:rsidR="00F931A4" w:rsidRPr="00505CB1" w:rsidRDefault="00F931A4" w:rsidP="00F931A4">
      <w:pPr>
        <w:pStyle w:val="Titolo1"/>
      </w:pPr>
      <w:bookmarkStart w:id="0" w:name="_Toc229557709"/>
      <w:r w:rsidRPr="00505CB1">
        <w:lastRenderedPageBreak/>
        <w:t>CONCEPT DESCRIPTION (</w:t>
      </w:r>
      <w:r w:rsidR="005F1892" w:rsidRPr="00505CB1">
        <w:t xml:space="preserve">Maximum score: </w:t>
      </w:r>
      <w:r w:rsidR="00757BCD" w:rsidRPr="00505CB1">
        <w:t xml:space="preserve">15 </w:t>
      </w:r>
      <w:r w:rsidR="005F1892" w:rsidRPr="00505CB1">
        <w:t xml:space="preserve">/ Threshold: </w:t>
      </w:r>
      <w:r w:rsidR="00757BCD" w:rsidRPr="00505CB1">
        <w:t>10</w:t>
      </w:r>
      <w:r w:rsidR="005F1892" w:rsidRPr="00505CB1">
        <w:t>)</w:t>
      </w:r>
      <w:bookmarkEnd w:id="0"/>
    </w:p>
    <w:p w14:paraId="52C0CAE8" w14:textId="3725A648" w:rsidR="00F931A4" w:rsidRPr="00505CB1" w:rsidRDefault="00F931A4" w:rsidP="00041217">
      <w:pPr>
        <w:pStyle w:val="Titolo2"/>
      </w:pPr>
      <w:bookmarkStart w:id="1" w:name="_Toc229557710"/>
      <w:r w:rsidRPr="00505CB1">
        <w:t>The Idea and Objectives</w:t>
      </w:r>
      <w:bookmarkEnd w:id="1"/>
    </w:p>
    <w:tbl>
      <w:tblPr>
        <w:tblStyle w:val="TableGrid3"/>
        <w:tblW w:w="0" w:type="auto"/>
        <w:shd w:val="clear" w:color="auto" w:fill="F2F2F2" w:themeFill="background1" w:themeFillShade="F2"/>
        <w:tblLook w:val="04A0" w:firstRow="1" w:lastRow="0" w:firstColumn="1" w:lastColumn="0" w:noHBand="0" w:noVBand="1"/>
      </w:tblPr>
      <w:tblGrid>
        <w:gridCol w:w="9628"/>
      </w:tblGrid>
      <w:tr w:rsidR="00A84711" w:rsidRPr="00505CB1" w14:paraId="55CD390B" w14:textId="77777777" w:rsidTr="40AFC5D0">
        <w:tc>
          <w:tcPr>
            <w:tcW w:w="9628" w:type="dxa"/>
            <w:shd w:val="clear" w:color="auto" w:fill="F2F2F2" w:themeFill="background1" w:themeFillShade="F2"/>
          </w:tcPr>
          <w:p w14:paraId="2036FC51" w14:textId="0FB16D5A" w:rsidR="00ED2B59" w:rsidRPr="00505CB1" w:rsidRDefault="00ED2B59" w:rsidP="00DD0062">
            <w:pPr>
              <w:pStyle w:val="Paragrafoelenco"/>
              <w:numPr>
                <w:ilvl w:val="0"/>
                <w:numId w:val="9"/>
              </w:numPr>
              <w:spacing w:after="0"/>
              <w:rPr>
                <w:i/>
              </w:rPr>
            </w:pPr>
            <w:r w:rsidRPr="00505CB1">
              <w:rPr>
                <w:i/>
              </w:rPr>
              <w:t xml:space="preserve">Clearly describe the circular bio-based </w:t>
            </w:r>
            <w:r w:rsidR="0048769E" w:rsidRPr="00505CB1">
              <w:rPr>
                <w:i/>
              </w:rPr>
              <w:t xml:space="preserve">case based on the </w:t>
            </w:r>
            <w:r w:rsidR="007B24F4" w:rsidRPr="00505CB1">
              <w:rPr>
                <w:i/>
              </w:rPr>
              <w:t xml:space="preserve">C4B </w:t>
            </w:r>
            <w:r w:rsidRPr="00505CB1">
              <w:rPr>
                <w:i/>
              </w:rPr>
              <w:t xml:space="preserve">business model </w:t>
            </w:r>
            <w:r w:rsidR="00A235E4" w:rsidRPr="00505CB1">
              <w:rPr>
                <w:i/>
              </w:rPr>
              <w:t xml:space="preserve">and the </w:t>
            </w:r>
            <w:r w:rsidR="00260EC3" w:rsidRPr="00505CB1">
              <w:rPr>
                <w:bCs/>
                <w:i/>
                <w:iCs/>
              </w:rPr>
              <w:t xml:space="preserve">target value chains </w:t>
            </w:r>
            <w:r w:rsidRPr="00505CB1">
              <w:rPr>
                <w:i/>
              </w:rPr>
              <w:t>that you intend to validate through this Pilot Project</w:t>
            </w:r>
            <w:r w:rsidR="00C40A48" w:rsidRPr="00505CB1">
              <w:rPr>
                <w:i/>
              </w:rPr>
              <w:t xml:space="preserve"> and </w:t>
            </w:r>
            <w:r w:rsidR="00D2285D" w:rsidRPr="00505CB1">
              <w:rPr>
                <w:i/>
              </w:rPr>
              <w:t xml:space="preserve">elaborate </w:t>
            </w:r>
            <w:r w:rsidR="596B2954" w:rsidRPr="00505CB1">
              <w:rPr>
                <w:i/>
                <w:iCs/>
              </w:rPr>
              <w:t>on</w:t>
            </w:r>
            <w:r w:rsidR="00D2285D" w:rsidRPr="00505CB1">
              <w:rPr>
                <w:i/>
                <w:iCs/>
              </w:rPr>
              <w:t xml:space="preserve"> </w:t>
            </w:r>
            <w:r w:rsidR="00D2285D" w:rsidRPr="00505CB1">
              <w:rPr>
                <w:i/>
              </w:rPr>
              <w:t>the reason</w:t>
            </w:r>
            <w:r w:rsidR="006A45C5" w:rsidRPr="00505CB1">
              <w:rPr>
                <w:i/>
              </w:rPr>
              <w:t>s</w:t>
            </w:r>
            <w:r w:rsidR="00D2285D" w:rsidRPr="00505CB1">
              <w:rPr>
                <w:i/>
              </w:rPr>
              <w:t xml:space="preserve"> behind your choice</w:t>
            </w:r>
            <w:r w:rsidRPr="00505CB1">
              <w:rPr>
                <w:i/>
              </w:rPr>
              <w:t>.</w:t>
            </w:r>
          </w:p>
          <w:p w14:paraId="00CEE49E" w14:textId="4D7CE29A" w:rsidR="00053993" w:rsidRPr="00505CB1" w:rsidRDefault="00ED2B59" w:rsidP="00DD0062">
            <w:pPr>
              <w:pStyle w:val="Paragrafoelenco"/>
              <w:numPr>
                <w:ilvl w:val="0"/>
                <w:numId w:val="9"/>
              </w:numPr>
              <w:spacing w:after="0"/>
              <w:rPr>
                <w:i/>
              </w:rPr>
            </w:pPr>
            <w:r w:rsidRPr="00505CB1">
              <w:rPr>
                <w:i/>
              </w:rPr>
              <w:t xml:space="preserve">Indicate which elements of the C4B </w:t>
            </w:r>
            <w:r w:rsidR="009537B5" w:rsidRPr="00505CB1">
              <w:rPr>
                <w:i/>
              </w:rPr>
              <w:t xml:space="preserve">business </w:t>
            </w:r>
            <w:r w:rsidRPr="00505CB1">
              <w:rPr>
                <w:i/>
              </w:rPr>
              <w:t xml:space="preserve">model </w:t>
            </w:r>
            <w:r w:rsidR="00733E02" w:rsidRPr="00505CB1">
              <w:rPr>
                <w:i/>
              </w:rPr>
              <w:t xml:space="preserve">will be </w:t>
            </w:r>
            <w:r w:rsidRPr="00505CB1">
              <w:rPr>
                <w:i/>
              </w:rPr>
              <w:t xml:space="preserve">adopted </w:t>
            </w:r>
            <w:r w:rsidR="00733E02" w:rsidRPr="00505CB1">
              <w:rPr>
                <w:i/>
              </w:rPr>
              <w:t>without modifications</w:t>
            </w:r>
            <w:r w:rsidRPr="00505CB1">
              <w:rPr>
                <w:i/>
              </w:rPr>
              <w:t xml:space="preserve"> and which </w:t>
            </w:r>
            <w:r w:rsidR="00733E02" w:rsidRPr="00505CB1">
              <w:rPr>
                <w:i/>
              </w:rPr>
              <w:t xml:space="preserve">will be </w:t>
            </w:r>
            <w:r w:rsidRPr="00505CB1">
              <w:rPr>
                <w:i/>
              </w:rPr>
              <w:t>adapted to your local context.</w:t>
            </w:r>
          </w:p>
          <w:p w14:paraId="5B227972" w14:textId="4AF6D8E6" w:rsidR="00053993" w:rsidRPr="00505CB1" w:rsidRDefault="370530CF" w:rsidP="00DD0062">
            <w:pPr>
              <w:pStyle w:val="Paragrafoelenco"/>
              <w:numPr>
                <w:ilvl w:val="0"/>
                <w:numId w:val="9"/>
              </w:numPr>
              <w:spacing w:after="0"/>
              <w:rPr>
                <w:i/>
              </w:rPr>
            </w:pPr>
            <w:r w:rsidRPr="00505CB1">
              <w:rPr>
                <w:i/>
              </w:rPr>
              <w:t xml:space="preserve">Explain the main </w:t>
            </w:r>
            <w:r w:rsidR="002466F4" w:rsidRPr="00505CB1">
              <w:rPr>
                <w:i/>
              </w:rPr>
              <w:t>evidence you are providing</w:t>
            </w:r>
            <w:r w:rsidRPr="00505CB1">
              <w:rPr>
                <w:i/>
              </w:rPr>
              <w:t xml:space="preserve"> (e.g., economic feasibility, governance effectiveness, value redistribution, environmental performance).</w:t>
            </w:r>
          </w:p>
          <w:p w14:paraId="4B232D4B" w14:textId="3DF603A6" w:rsidR="00ED2B59" w:rsidRPr="00505CB1" w:rsidRDefault="0008569F" w:rsidP="00DD0062">
            <w:pPr>
              <w:pStyle w:val="Paragrafoelenco"/>
              <w:numPr>
                <w:ilvl w:val="0"/>
                <w:numId w:val="9"/>
              </w:numPr>
              <w:spacing w:after="0"/>
              <w:rPr>
                <w:i/>
              </w:rPr>
            </w:pPr>
            <w:r w:rsidRPr="00505CB1">
              <w:rPr>
                <w:i/>
              </w:rPr>
              <w:t xml:space="preserve">Describe the value chain context and, where relevant, any challenges addressed by the business model, as well as how you intend to implement it. </w:t>
            </w:r>
            <w:r w:rsidR="370530CF" w:rsidRPr="00505CB1">
              <w:rPr>
                <w:i/>
              </w:rPr>
              <w:t>The focus should be on validating the business model, not only on demonstrating technology.</w:t>
            </w:r>
          </w:p>
          <w:p w14:paraId="24FE9600" w14:textId="78963371" w:rsidR="00C76757" w:rsidRPr="00505CB1" w:rsidRDefault="08437F2E" w:rsidP="00DD0062">
            <w:pPr>
              <w:pStyle w:val="Paragrafoelenco"/>
              <w:numPr>
                <w:ilvl w:val="0"/>
                <w:numId w:val="9"/>
              </w:numPr>
              <w:spacing w:after="0"/>
              <w:rPr>
                <w:i/>
              </w:rPr>
            </w:pPr>
            <w:r w:rsidRPr="00505CB1">
              <w:rPr>
                <w:i/>
                <w:iCs/>
              </w:rPr>
              <w:t>Clearly describe the objectives of your proposal;</w:t>
            </w:r>
            <w:r w:rsidR="00C76757" w:rsidRPr="00505CB1">
              <w:rPr>
                <w:i/>
                <w:iCs/>
              </w:rPr>
              <w:t xml:space="preserve"> SMART objectives reference</w:t>
            </w:r>
            <w:r w:rsidR="00C76757" w:rsidRPr="00505CB1">
              <w:rPr>
                <w:rStyle w:val="Rimandonotaapidipagina"/>
                <w:i/>
                <w:iCs/>
              </w:rPr>
              <w:footnoteReference w:id="2"/>
            </w:r>
          </w:p>
        </w:tc>
      </w:tr>
    </w:tbl>
    <w:p w14:paraId="494A414D" w14:textId="77777777" w:rsidR="00053993" w:rsidRPr="00505CB1" w:rsidRDefault="00053993" w:rsidP="00041217"/>
    <w:p w14:paraId="66C21885" w14:textId="30ED59AA" w:rsidR="00F931A4" w:rsidRPr="00505CB1" w:rsidRDefault="00F931A4" w:rsidP="00041217">
      <w:r w:rsidRPr="00505CB1">
        <w:t>[Insert text here...]</w:t>
      </w:r>
    </w:p>
    <w:p w14:paraId="64BAF4A1" w14:textId="77777777" w:rsidR="007C4A84" w:rsidRPr="00505CB1" w:rsidRDefault="007C4A84" w:rsidP="007C4A84"/>
    <w:p w14:paraId="7F317A9B" w14:textId="1338CA65" w:rsidR="00F931A4" w:rsidRPr="00505CB1" w:rsidRDefault="00324750" w:rsidP="007C4A84">
      <w:pPr>
        <w:pStyle w:val="Titolo2"/>
      </w:pPr>
      <w:bookmarkStart w:id="2" w:name="_Toc229557711"/>
      <w:r w:rsidRPr="00505CB1">
        <w:t xml:space="preserve">Governance Structure and </w:t>
      </w:r>
      <w:r w:rsidR="00F931A4" w:rsidRPr="00505CB1">
        <w:t>Involvement of Primary Producers</w:t>
      </w:r>
      <w:bookmarkEnd w:id="2"/>
    </w:p>
    <w:tbl>
      <w:tblPr>
        <w:tblStyle w:val="TableGrid3"/>
        <w:tblW w:w="0" w:type="auto"/>
        <w:shd w:val="clear" w:color="auto" w:fill="F2F2F2" w:themeFill="background1" w:themeFillShade="F2"/>
        <w:tblLook w:val="04A0" w:firstRow="1" w:lastRow="0" w:firstColumn="1" w:lastColumn="0" w:noHBand="0" w:noVBand="1"/>
      </w:tblPr>
      <w:tblGrid>
        <w:gridCol w:w="9628"/>
      </w:tblGrid>
      <w:tr w:rsidR="008F0480" w:rsidRPr="00505CB1" w14:paraId="63447AEE" w14:textId="77777777" w:rsidTr="40AFC5D0">
        <w:trPr>
          <w:trHeight w:val="557"/>
        </w:trPr>
        <w:tc>
          <w:tcPr>
            <w:tcW w:w="9628" w:type="dxa"/>
            <w:shd w:val="clear" w:color="auto" w:fill="F2F2F2" w:themeFill="background1" w:themeFillShade="F2"/>
          </w:tcPr>
          <w:p w14:paraId="306FCEF0" w14:textId="64EEBB39" w:rsidR="00F34D37" w:rsidRPr="00505CB1" w:rsidRDefault="062EEAA0" w:rsidP="40AFC5D0">
            <w:pPr>
              <w:spacing w:after="0"/>
              <w:rPr>
                <w:i/>
              </w:rPr>
            </w:pPr>
            <w:r w:rsidRPr="00505CB1">
              <w:rPr>
                <w:i/>
              </w:rPr>
              <w:t>Describe the</w:t>
            </w:r>
            <w:r w:rsidR="00567B72" w:rsidRPr="00505CB1">
              <w:rPr>
                <w:i/>
              </w:rPr>
              <w:t xml:space="preserve"> </w:t>
            </w:r>
            <w:r w:rsidR="00235F4C" w:rsidRPr="00505CB1">
              <w:rPr>
                <w:i/>
              </w:rPr>
              <w:t>potential</w:t>
            </w:r>
            <w:r w:rsidRPr="00505CB1">
              <w:rPr>
                <w:i/>
              </w:rPr>
              <w:t xml:space="preserve"> governance structure of the proposed business </w:t>
            </w:r>
            <w:r w:rsidR="00C5406A" w:rsidRPr="00505CB1">
              <w:rPr>
                <w:i/>
              </w:rPr>
              <w:t xml:space="preserve">case </w:t>
            </w:r>
            <w:r w:rsidRPr="00505CB1">
              <w:rPr>
                <w:i/>
              </w:rPr>
              <w:t>and clearly explain the role and benefits of primary producers within this structure. Your description must address both structural design and concrete participation, covering the following aspects:</w:t>
            </w:r>
          </w:p>
          <w:p w14:paraId="76A34BDE" w14:textId="77777777" w:rsidR="00DD03D6" w:rsidRPr="00505CB1" w:rsidRDefault="00F34D37" w:rsidP="00F34D37">
            <w:pPr>
              <w:spacing w:after="0"/>
              <w:rPr>
                <w:b/>
                <w:i/>
              </w:rPr>
            </w:pPr>
            <w:r w:rsidRPr="00505CB1">
              <w:rPr>
                <w:b/>
                <w:i/>
              </w:rPr>
              <w:t>A. Governance and organisational structure</w:t>
            </w:r>
          </w:p>
          <w:p w14:paraId="1C1684F9" w14:textId="77777777" w:rsidR="00DD03D6" w:rsidRPr="00505CB1" w:rsidRDefault="00F34D37" w:rsidP="00DD0062">
            <w:pPr>
              <w:pStyle w:val="Paragrafoelenco"/>
              <w:numPr>
                <w:ilvl w:val="0"/>
                <w:numId w:val="15"/>
              </w:numPr>
              <w:spacing w:after="0"/>
              <w:rPr>
                <w:i/>
              </w:rPr>
            </w:pPr>
            <w:r w:rsidRPr="00505CB1">
              <w:rPr>
                <w:i/>
              </w:rPr>
              <w:t>Ownership structure (who owns the assets and facilities).</w:t>
            </w:r>
          </w:p>
          <w:p w14:paraId="26C2D45E" w14:textId="74DF5CF4" w:rsidR="00DD03D6" w:rsidRPr="00505CB1" w:rsidRDefault="00F34D37" w:rsidP="00DD0062">
            <w:pPr>
              <w:pStyle w:val="Paragrafoelenco"/>
              <w:numPr>
                <w:ilvl w:val="0"/>
                <w:numId w:val="15"/>
              </w:numPr>
              <w:spacing w:after="0"/>
              <w:rPr>
                <w:i/>
              </w:rPr>
            </w:pPr>
            <w:r w:rsidRPr="00505CB1">
              <w:rPr>
                <w:i/>
              </w:rPr>
              <w:t xml:space="preserve">Decision-making mechanisms (who </w:t>
            </w:r>
            <w:r w:rsidR="2EBFD84B" w:rsidRPr="00505CB1">
              <w:rPr>
                <w:i/>
                <w:iCs/>
              </w:rPr>
              <w:t>have</w:t>
            </w:r>
            <w:r w:rsidRPr="00505CB1">
              <w:rPr>
                <w:i/>
              </w:rPr>
              <w:t xml:space="preserve"> voting rights and strategic control).</w:t>
            </w:r>
          </w:p>
          <w:p w14:paraId="12C1BF59" w14:textId="77777777" w:rsidR="00DD03D6" w:rsidRPr="00505CB1" w:rsidRDefault="00F34D37" w:rsidP="00DD0062">
            <w:pPr>
              <w:pStyle w:val="Paragrafoelenco"/>
              <w:numPr>
                <w:ilvl w:val="0"/>
                <w:numId w:val="15"/>
              </w:numPr>
              <w:spacing w:after="0"/>
              <w:rPr>
                <w:i/>
              </w:rPr>
            </w:pPr>
            <w:r w:rsidRPr="00505CB1">
              <w:rPr>
                <w:i/>
              </w:rPr>
              <w:t>Contractual arrangements between actors.</w:t>
            </w:r>
          </w:p>
          <w:p w14:paraId="4C62A467" w14:textId="0F60E1C3" w:rsidR="00F34D37" w:rsidRPr="00505CB1" w:rsidRDefault="00F34D37" w:rsidP="00DD0062">
            <w:pPr>
              <w:pStyle w:val="Paragrafoelenco"/>
              <w:numPr>
                <w:ilvl w:val="0"/>
                <w:numId w:val="15"/>
              </w:numPr>
              <w:spacing w:after="0"/>
              <w:rPr>
                <w:i/>
              </w:rPr>
            </w:pPr>
            <w:r w:rsidRPr="00505CB1">
              <w:rPr>
                <w:i/>
              </w:rPr>
              <w:t>Principles of revenue sharing and risk allocation.</w:t>
            </w:r>
          </w:p>
          <w:p w14:paraId="7F49EDBD" w14:textId="77777777" w:rsidR="00F34D37" w:rsidRPr="00505CB1" w:rsidRDefault="00F34D37" w:rsidP="00F34D37">
            <w:pPr>
              <w:spacing w:after="0"/>
              <w:rPr>
                <w:i/>
              </w:rPr>
            </w:pPr>
            <w:r w:rsidRPr="00505CB1">
              <w:rPr>
                <w:i/>
              </w:rPr>
              <w:t>Focus on how the model is organised and how value is distributed along the value chain.</w:t>
            </w:r>
          </w:p>
          <w:p w14:paraId="17E30B33" w14:textId="77777777" w:rsidR="00B876A0" w:rsidRPr="00505CB1" w:rsidRDefault="00F34D37" w:rsidP="00B876A0">
            <w:pPr>
              <w:spacing w:after="0"/>
              <w:rPr>
                <w:i/>
              </w:rPr>
            </w:pPr>
            <w:r w:rsidRPr="00505CB1">
              <w:rPr>
                <w:b/>
                <w:i/>
              </w:rPr>
              <w:t>B. Role and benefits for primary producers</w:t>
            </w:r>
          </w:p>
          <w:p w14:paraId="3FA12F28" w14:textId="7FF5E870" w:rsidR="00B876A0" w:rsidRPr="00505CB1" w:rsidRDefault="00F34D37" w:rsidP="00DD0062">
            <w:pPr>
              <w:pStyle w:val="Paragrafoelenco"/>
              <w:numPr>
                <w:ilvl w:val="0"/>
                <w:numId w:val="14"/>
              </w:numPr>
              <w:spacing w:after="0"/>
              <w:rPr>
                <w:i/>
              </w:rPr>
            </w:pPr>
            <w:r w:rsidRPr="00505CB1">
              <w:rPr>
                <w:i/>
              </w:rPr>
              <w:t>Number and type of primary producers involved (farmers, foresters, peatland managers, etc.).</w:t>
            </w:r>
          </w:p>
          <w:p w14:paraId="21A13523" w14:textId="77777777" w:rsidR="00B876A0" w:rsidRPr="00505CB1" w:rsidRDefault="00F34D37" w:rsidP="00DD0062">
            <w:pPr>
              <w:pStyle w:val="Paragrafoelenco"/>
              <w:numPr>
                <w:ilvl w:val="0"/>
                <w:numId w:val="13"/>
              </w:numPr>
              <w:spacing w:after="0"/>
              <w:rPr>
                <w:i/>
              </w:rPr>
            </w:pPr>
            <w:r w:rsidRPr="00505CB1">
              <w:rPr>
                <w:i/>
              </w:rPr>
              <w:t>Their operational role (supplier, shareholder, cooperative member, co-owner, etc.).</w:t>
            </w:r>
          </w:p>
          <w:p w14:paraId="26FFCA11" w14:textId="77777777" w:rsidR="00B876A0" w:rsidRPr="00505CB1" w:rsidRDefault="00F34D37" w:rsidP="00DD0062">
            <w:pPr>
              <w:pStyle w:val="Paragrafoelenco"/>
              <w:numPr>
                <w:ilvl w:val="0"/>
                <w:numId w:val="13"/>
              </w:numPr>
              <w:spacing w:after="0"/>
              <w:rPr>
                <w:i/>
              </w:rPr>
            </w:pPr>
            <w:r w:rsidRPr="00505CB1">
              <w:rPr>
                <w:i/>
              </w:rPr>
              <w:t>Expected economic benefits (income increase, cost reduction, revenue stability).</w:t>
            </w:r>
          </w:p>
          <w:p w14:paraId="1E2D792D" w14:textId="77777777" w:rsidR="00B876A0" w:rsidRPr="00505CB1" w:rsidRDefault="00F34D37" w:rsidP="00DD0062">
            <w:pPr>
              <w:pStyle w:val="Paragrafoelenco"/>
              <w:numPr>
                <w:ilvl w:val="0"/>
                <w:numId w:val="13"/>
              </w:numPr>
              <w:spacing w:after="0"/>
              <w:rPr>
                <w:i/>
              </w:rPr>
            </w:pPr>
            <w:r w:rsidRPr="00505CB1">
              <w:rPr>
                <w:i/>
              </w:rPr>
              <w:t>Expected changes in bargaining power or long-term market positioning.</w:t>
            </w:r>
          </w:p>
          <w:p w14:paraId="24BF8B01" w14:textId="7DD98E1A" w:rsidR="00F34D37" w:rsidRPr="00505CB1" w:rsidRDefault="00F34D37" w:rsidP="00DD0062">
            <w:pPr>
              <w:pStyle w:val="Paragrafoelenco"/>
              <w:numPr>
                <w:ilvl w:val="0"/>
                <w:numId w:val="13"/>
              </w:numPr>
              <w:spacing w:after="0"/>
              <w:rPr>
                <w:i/>
              </w:rPr>
            </w:pPr>
            <w:r w:rsidRPr="00505CB1">
              <w:rPr>
                <w:i/>
              </w:rPr>
              <w:t>Clearly demonstrate how the proposed model improves the position of primary producers compared to conventional value chain arrangements.</w:t>
            </w:r>
          </w:p>
        </w:tc>
      </w:tr>
    </w:tbl>
    <w:p w14:paraId="295A3BB6" w14:textId="77777777" w:rsidR="008F0480" w:rsidRPr="00505CB1" w:rsidRDefault="008F0480" w:rsidP="007C4A84"/>
    <w:p w14:paraId="73DDA82E" w14:textId="173A0EE6" w:rsidR="00F931A4" w:rsidRPr="00505CB1" w:rsidRDefault="00F931A4" w:rsidP="007C4A84">
      <w:r w:rsidRPr="00505CB1">
        <w:t>[Insert text here...]</w:t>
      </w:r>
    </w:p>
    <w:p w14:paraId="1989E32D" w14:textId="77777777" w:rsidR="00F931A4" w:rsidRPr="00505CB1" w:rsidRDefault="004C028B" w:rsidP="00F931A4">
      <w:r>
        <w:pict w14:anchorId="68907DE5">
          <v:rect id="_x0000_i1028" style="width:0;height:1.5pt" o:hralign="center" o:hrstd="t" o:hr="t" fillcolor="#a0a0a0" stroked="f"/>
        </w:pict>
      </w:r>
    </w:p>
    <w:p w14:paraId="7E42CB49" w14:textId="5ACB7054" w:rsidR="00367876" w:rsidRPr="00505CB1" w:rsidRDefault="00F931A4" w:rsidP="007C4A84">
      <w:pPr>
        <w:pStyle w:val="Titolo1"/>
        <w:rPr>
          <w:szCs w:val="26"/>
        </w:rPr>
      </w:pPr>
      <w:bookmarkStart w:id="3" w:name="_Toc229557712"/>
      <w:r w:rsidRPr="00505CB1">
        <w:lastRenderedPageBreak/>
        <w:t xml:space="preserve">TECHNICAL EXCELLENCE &amp; IMPLEMENTATION </w:t>
      </w:r>
      <w:r w:rsidRPr="00505CB1">
        <w:rPr>
          <w:szCs w:val="26"/>
        </w:rPr>
        <w:t>(</w:t>
      </w:r>
      <w:r w:rsidR="00151DE2" w:rsidRPr="00505CB1">
        <w:rPr>
          <w:bCs/>
          <w:szCs w:val="26"/>
        </w:rPr>
        <w:t xml:space="preserve">Maximum score: </w:t>
      </w:r>
      <w:r w:rsidR="00757BCD" w:rsidRPr="00505CB1">
        <w:rPr>
          <w:bCs/>
          <w:szCs w:val="26"/>
        </w:rPr>
        <w:t xml:space="preserve">15 </w:t>
      </w:r>
      <w:r w:rsidR="00151DE2" w:rsidRPr="00505CB1">
        <w:rPr>
          <w:bCs/>
          <w:szCs w:val="26"/>
        </w:rPr>
        <w:t xml:space="preserve">/ Threshold: </w:t>
      </w:r>
      <w:r w:rsidR="00757BCD" w:rsidRPr="00505CB1">
        <w:rPr>
          <w:bCs/>
          <w:szCs w:val="26"/>
        </w:rPr>
        <w:t>10</w:t>
      </w:r>
      <w:r w:rsidR="00151DE2" w:rsidRPr="00505CB1">
        <w:rPr>
          <w:bCs/>
          <w:szCs w:val="26"/>
        </w:rPr>
        <w:t>)</w:t>
      </w:r>
      <w:bookmarkEnd w:id="3"/>
    </w:p>
    <w:p w14:paraId="4A44FAE9" w14:textId="77777777" w:rsidR="00367876" w:rsidRPr="00505CB1" w:rsidRDefault="00367876" w:rsidP="00367876">
      <w:pPr>
        <w:pStyle w:val="Titolo2"/>
      </w:pPr>
      <w:bookmarkStart w:id="4" w:name="_Toc229557713"/>
      <w:r w:rsidRPr="00505CB1">
        <w:t>Innovation and State of the Art</w:t>
      </w:r>
      <w:bookmarkEnd w:id="4"/>
    </w:p>
    <w:tbl>
      <w:tblPr>
        <w:tblStyle w:val="TableGrid3"/>
        <w:tblW w:w="0" w:type="auto"/>
        <w:shd w:val="clear" w:color="auto" w:fill="F2F2F2" w:themeFill="background1" w:themeFillShade="F2"/>
        <w:tblLook w:val="04A0" w:firstRow="1" w:lastRow="0" w:firstColumn="1" w:lastColumn="0" w:noHBand="0" w:noVBand="1"/>
      </w:tblPr>
      <w:tblGrid>
        <w:gridCol w:w="9628"/>
      </w:tblGrid>
      <w:tr w:rsidR="00367876" w:rsidRPr="00505CB1" w14:paraId="0B6BA40C" w14:textId="77777777">
        <w:tc>
          <w:tcPr>
            <w:tcW w:w="9628" w:type="dxa"/>
            <w:shd w:val="clear" w:color="auto" w:fill="F2F2F2" w:themeFill="background1" w:themeFillShade="F2"/>
          </w:tcPr>
          <w:p w14:paraId="574D87FC" w14:textId="482E627A" w:rsidR="00367876" w:rsidRPr="00505CB1" w:rsidRDefault="00367876">
            <w:pPr>
              <w:spacing w:after="0"/>
              <w:rPr>
                <w:i/>
              </w:rPr>
            </w:pPr>
            <w:r w:rsidRPr="00505CB1">
              <w:rPr>
                <w:i/>
              </w:rPr>
              <w:t xml:space="preserve">Describe the </w:t>
            </w:r>
            <w:r w:rsidR="007540C9" w:rsidRPr="00505CB1">
              <w:rPr>
                <w:i/>
              </w:rPr>
              <w:t xml:space="preserve">possible </w:t>
            </w:r>
            <w:r w:rsidRPr="00505CB1">
              <w:rPr>
                <w:i/>
              </w:rPr>
              <w:t>innovativeness of your solution.</w:t>
            </w:r>
          </w:p>
          <w:p w14:paraId="58DF95F1" w14:textId="77777777" w:rsidR="00A27179" w:rsidRPr="00505CB1" w:rsidRDefault="00367876" w:rsidP="00DD0062">
            <w:pPr>
              <w:pStyle w:val="Paragrafoelenco"/>
              <w:numPr>
                <w:ilvl w:val="0"/>
                <w:numId w:val="11"/>
              </w:numPr>
              <w:spacing w:after="0"/>
              <w:rPr>
                <w:i/>
              </w:rPr>
            </w:pPr>
            <w:r w:rsidRPr="00505CB1">
              <w:rPr>
                <w:i/>
              </w:rPr>
              <w:t>Explain the technological innovation (if applicable).</w:t>
            </w:r>
          </w:p>
          <w:p w14:paraId="5AB3A091" w14:textId="7D8C3F47" w:rsidR="00A27179" w:rsidRPr="00505CB1" w:rsidRDefault="00367876" w:rsidP="00DD0062">
            <w:pPr>
              <w:pStyle w:val="Paragrafoelenco"/>
              <w:numPr>
                <w:ilvl w:val="0"/>
                <w:numId w:val="11"/>
              </w:numPr>
              <w:spacing w:after="0"/>
              <w:rPr>
                <w:i/>
              </w:rPr>
            </w:pPr>
            <w:r w:rsidRPr="00505CB1">
              <w:rPr>
                <w:i/>
              </w:rPr>
              <w:t xml:space="preserve">Explain the innovation in the business </w:t>
            </w:r>
            <w:r w:rsidR="00537D94" w:rsidRPr="00505CB1">
              <w:rPr>
                <w:i/>
              </w:rPr>
              <w:t xml:space="preserve">case </w:t>
            </w:r>
            <w:r w:rsidRPr="00505CB1">
              <w:rPr>
                <w:i/>
              </w:rPr>
              <w:t>and governance structure.</w:t>
            </w:r>
          </w:p>
          <w:p w14:paraId="4FD35859" w14:textId="77777777" w:rsidR="00A27179" w:rsidRPr="00505CB1" w:rsidRDefault="00367876" w:rsidP="00DD0062">
            <w:pPr>
              <w:pStyle w:val="Paragrafoelenco"/>
              <w:numPr>
                <w:ilvl w:val="0"/>
                <w:numId w:val="11"/>
              </w:numPr>
              <w:spacing w:after="0"/>
              <w:rPr>
                <w:i/>
              </w:rPr>
            </w:pPr>
            <w:r w:rsidRPr="00505CB1">
              <w:rPr>
                <w:i/>
              </w:rPr>
              <w:t>Indicate whether the proposal builds upon results from previous EU or national R&amp;D&amp;I initiatives.</w:t>
            </w:r>
          </w:p>
          <w:p w14:paraId="128B35FA" w14:textId="1142EEE4" w:rsidR="00A27179" w:rsidRPr="00505CB1" w:rsidRDefault="00367876" w:rsidP="00DD0062">
            <w:pPr>
              <w:pStyle w:val="Paragrafoelenco"/>
              <w:numPr>
                <w:ilvl w:val="0"/>
                <w:numId w:val="11"/>
              </w:numPr>
              <w:spacing w:after="0"/>
              <w:rPr>
                <w:i/>
              </w:rPr>
            </w:pPr>
            <w:r w:rsidRPr="00505CB1">
              <w:rPr>
                <w:i/>
              </w:rPr>
              <w:t>Clarify how your solution goes beyond the current state of the art in your region or sector.</w:t>
            </w:r>
          </w:p>
          <w:p w14:paraId="4624C378" w14:textId="3EA31C8D" w:rsidR="00367876" w:rsidRPr="00505CB1" w:rsidRDefault="00367876" w:rsidP="00DD0062">
            <w:pPr>
              <w:pStyle w:val="Paragrafoelenco"/>
              <w:numPr>
                <w:ilvl w:val="0"/>
                <w:numId w:val="10"/>
              </w:numPr>
              <w:spacing w:after="0"/>
              <w:rPr>
                <w:i/>
              </w:rPr>
            </w:pPr>
            <w:r w:rsidRPr="00505CB1">
              <w:rPr>
                <w:i/>
              </w:rPr>
              <w:t>Emphasise both technological and organisational innovation.</w:t>
            </w:r>
          </w:p>
        </w:tc>
      </w:tr>
    </w:tbl>
    <w:p w14:paraId="1F23F5BF" w14:textId="77777777" w:rsidR="000E3263" w:rsidRDefault="000E3263" w:rsidP="00367876"/>
    <w:p w14:paraId="62220791" w14:textId="4510589A" w:rsidR="00367876" w:rsidRPr="00505CB1" w:rsidRDefault="00367876" w:rsidP="00367876">
      <w:r w:rsidRPr="00505CB1">
        <w:t>[Insert text here...]</w:t>
      </w:r>
    </w:p>
    <w:p w14:paraId="4E89377E" w14:textId="77777777" w:rsidR="00367876" w:rsidRPr="00505CB1" w:rsidRDefault="00367876" w:rsidP="00367876"/>
    <w:p w14:paraId="0122B33F" w14:textId="77777777" w:rsidR="00367876" w:rsidRPr="00505CB1" w:rsidRDefault="00367876" w:rsidP="00367876">
      <w:pPr>
        <w:pStyle w:val="Titolo2"/>
      </w:pPr>
      <w:bookmarkStart w:id="5" w:name="_Toc229557714"/>
      <w:r w:rsidRPr="00505CB1">
        <w:t>Feedstock and Waste Streams</w:t>
      </w:r>
      <w:bookmarkEnd w:id="5"/>
    </w:p>
    <w:tbl>
      <w:tblPr>
        <w:tblStyle w:val="TableGrid3"/>
        <w:tblW w:w="0" w:type="auto"/>
        <w:shd w:val="clear" w:color="auto" w:fill="F2F2F2" w:themeFill="background1" w:themeFillShade="F2"/>
        <w:tblLook w:val="04A0" w:firstRow="1" w:lastRow="0" w:firstColumn="1" w:lastColumn="0" w:noHBand="0" w:noVBand="1"/>
      </w:tblPr>
      <w:tblGrid>
        <w:gridCol w:w="9628"/>
      </w:tblGrid>
      <w:tr w:rsidR="00367876" w:rsidRPr="00505CB1" w14:paraId="3F7F1F1B" w14:textId="77777777">
        <w:trPr>
          <w:trHeight w:val="557"/>
        </w:trPr>
        <w:tc>
          <w:tcPr>
            <w:tcW w:w="9628" w:type="dxa"/>
            <w:shd w:val="clear" w:color="auto" w:fill="F2F2F2" w:themeFill="background1" w:themeFillShade="F2"/>
          </w:tcPr>
          <w:p w14:paraId="49907BB7" w14:textId="77777777" w:rsidR="00367876" w:rsidRPr="00505CB1" w:rsidRDefault="00367876">
            <w:pPr>
              <w:spacing w:after="0"/>
              <w:rPr>
                <w:i/>
              </w:rPr>
            </w:pPr>
            <w:r w:rsidRPr="00505CB1">
              <w:rPr>
                <w:i/>
              </w:rPr>
              <w:t>Clearly identify the feedstock, waste streams, by-products or residues that will be valorised.</w:t>
            </w:r>
          </w:p>
          <w:p w14:paraId="71373A66" w14:textId="77777777" w:rsidR="00442B23" w:rsidRPr="00505CB1" w:rsidRDefault="00367876" w:rsidP="00DD0062">
            <w:pPr>
              <w:pStyle w:val="Paragrafoelenco"/>
              <w:numPr>
                <w:ilvl w:val="0"/>
                <w:numId w:val="12"/>
              </w:numPr>
              <w:spacing w:after="0"/>
              <w:rPr>
                <w:i/>
              </w:rPr>
            </w:pPr>
            <w:r w:rsidRPr="00505CB1">
              <w:rPr>
                <w:i/>
              </w:rPr>
              <w:t>Specify the type and origin of the feedstock.</w:t>
            </w:r>
          </w:p>
          <w:p w14:paraId="03242637" w14:textId="77777777" w:rsidR="00442B23" w:rsidRPr="00505CB1" w:rsidRDefault="00367876" w:rsidP="00DD0062">
            <w:pPr>
              <w:pStyle w:val="Paragrafoelenco"/>
              <w:numPr>
                <w:ilvl w:val="0"/>
                <w:numId w:val="12"/>
              </w:numPr>
              <w:spacing w:after="0"/>
              <w:rPr>
                <w:i/>
              </w:rPr>
            </w:pPr>
            <w:r w:rsidRPr="00505CB1">
              <w:rPr>
                <w:i/>
              </w:rPr>
              <w:t>Quantify the expected volumes available for the pilot phase (tonnes/year).</w:t>
            </w:r>
          </w:p>
          <w:p w14:paraId="4EE91226" w14:textId="77777777" w:rsidR="00442B23" w:rsidRPr="00505CB1" w:rsidRDefault="00367876" w:rsidP="00DD0062">
            <w:pPr>
              <w:pStyle w:val="Paragrafoelenco"/>
              <w:numPr>
                <w:ilvl w:val="0"/>
                <w:numId w:val="12"/>
              </w:numPr>
              <w:spacing w:after="0"/>
              <w:rPr>
                <w:i/>
              </w:rPr>
            </w:pPr>
            <w:r w:rsidRPr="00505CB1">
              <w:rPr>
                <w:i/>
              </w:rPr>
              <w:t>Estimate the potential volumes for full-scale implementation.</w:t>
            </w:r>
          </w:p>
          <w:p w14:paraId="46E6F2B2" w14:textId="78CC4111" w:rsidR="00367876" w:rsidRPr="00505CB1" w:rsidRDefault="00367876" w:rsidP="00DD0062">
            <w:pPr>
              <w:pStyle w:val="Paragrafoelenco"/>
              <w:numPr>
                <w:ilvl w:val="0"/>
                <w:numId w:val="12"/>
              </w:numPr>
              <w:spacing w:after="0"/>
              <w:rPr>
                <w:i/>
              </w:rPr>
            </w:pPr>
            <w:r w:rsidRPr="00505CB1">
              <w:rPr>
                <w:i/>
              </w:rPr>
              <w:t>Describe the reliability and stability of supply.</w:t>
            </w:r>
          </w:p>
          <w:p w14:paraId="12D63A16" w14:textId="122BFA8D" w:rsidR="00367876" w:rsidRPr="00505CB1" w:rsidRDefault="00367876" w:rsidP="00E91626">
            <w:pPr>
              <w:spacing w:after="0"/>
              <w:rPr>
                <w:i/>
              </w:rPr>
            </w:pPr>
            <w:r w:rsidRPr="00505CB1">
              <w:rPr>
                <w:i/>
              </w:rPr>
              <w:t>Quantification and clarity are essential for evaluation.</w:t>
            </w:r>
          </w:p>
        </w:tc>
      </w:tr>
    </w:tbl>
    <w:p w14:paraId="0AD922BB" w14:textId="77777777" w:rsidR="00367876" w:rsidRPr="00505CB1" w:rsidRDefault="00367876" w:rsidP="00367876"/>
    <w:p w14:paraId="47162431" w14:textId="77777777" w:rsidR="00367876" w:rsidRPr="00505CB1" w:rsidRDefault="00367876" w:rsidP="00367876">
      <w:r w:rsidRPr="00505CB1">
        <w:t>[Insert text here...]</w:t>
      </w:r>
    </w:p>
    <w:p w14:paraId="13A7E180" w14:textId="77777777" w:rsidR="00B24518" w:rsidRPr="00505CB1" w:rsidRDefault="00B24518" w:rsidP="007C4A84"/>
    <w:p w14:paraId="4E7BC2C0" w14:textId="2AE4D28B" w:rsidR="00F931A4" w:rsidRPr="00505CB1" w:rsidRDefault="005D2439" w:rsidP="0006469D">
      <w:pPr>
        <w:pStyle w:val="Titolo2"/>
      </w:pPr>
      <w:bookmarkStart w:id="6" w:name="_Toc229557715"/>
      <w:r w:rsidRPr="00505CB1">
        <w:t>Tasks</w:t>
      </w:r>
      <w:r w:rsidR="00F931A4" w:rsidRPr="00505CB1">
        <w:t xml:space="preserve"> and Activities</w:t>
      </w:r>
      <w:bookmarkEnd w:id="6"/>
    </w:p>
    <w:tbl>
      <w:tblPr>
        <w:tblStyle w:val="TableGrid3"/>
        <w:tblW w:w="0" w:type="auto"/>
        <w:shd w:val="clear" w:color="auto" w:fill="F2F2F2" w:themeFill="background1" w:themeFillShade="F2"/>
        <w:tblLook w:val="04A0" w:firstRow="1" w:lastRow="0" w:firstColumn="1" w:lastColumn="0" w:noHBand="0" w:noVBand="1"/>
      </w:tblPr>
      <w:tblGrid>
        <w:gridCol w:w="9628"/>
      </w:tblGrid>
      <w:tr w:rsidR="00335A06" w:rsidRPr="00505CB1" w14:paraId="4A533726" w14:textId="77777777" w:rsidTr="4B0493C4">
        <w:tc>
          <w:tcPr>
            <w:tcW w:w="9628" w:type="dxa"/>
            <w:shd w:val="clear" w:color="auto" w:fill="F2F2F2" w:themeFill="background1" w:themeFillShade="F2"/>
          </w:tcPr>
          <w:p w14:paraId="44A98820" w14:textId="276DEEF9" w:rsidR="007D7B84" w:rsidRPr="00505CB1" w:rsidRDefault="03F54AFD" w:rsidP="4B0493C4">
            <w:pPr>
              <w:rPr>
                <w:i/>
              </w:rPr>
            </w:pPr>
            <w:r w:rsidRPr="00505CB1">
              <w:rPr>
                <w:i/>
              </w:rPr>
              <w:t>Present a clear and structured work plan covering the implementation period.</w:t>
            </w:r>
            <w:r w:rsidR="1B4E3F56" w:rsidRPr="00505CB1">
              <w:rPr>
                <w:i/>
              </w:rPr>
              <w:t xml:space="preserve"> Avoid overly complex </w:t>
            </w:r>
            <w:r w:rsidR="005D2439" w:rsidRPr="00505CB1">
              <w:rPr>
                <w:i/>
              </w:rPr>
              <w:t>tasks</w:t>
            </w:r>
            <w:r w:rsidR="1B4E3F56" w:rsidRPr="00505CB1">
              <w:rPr>
                <w:i/>
              </w:rPr>
              <w:t>; clarity and feasibility are key</w:t>
            </w:r>
            <w:r w:rsidR="006D1D22" w:rsidRPr="00505CB1">
              <w:rPr>
                <w:i/>
              </w:rPr>
              <w:t xml:space="preserve">. </w:t>
            </w:r>
          </w:p>
          <w:p w14:paraId="35BD29CA" w14:textId="52E25556" w:rsidR="00335A06" w:rsidRPr="00505CB1" w:rsidRDefault="00335A06" w:rsidP="00DD0062">
            <w:pPr>
              <w:pStyle w:val="Paragrafoelenco"/>
              <w:numPr>
                <w:ilvl w:val="0"/>
                <w:numId w:val="8"/>
              </w:numPr>
              <w:rPr>
                <w:bCs/>
                <w:i/>
                <w:iCs/>
              </w:rPr>
            </w:pPr>
            <w:r w:rsidRPr="00505CB1">
              <w:rPr>
                <w:bCs/>
                <w:i/>
                <w:iCs/>
              </w:rPr>
              <w:t xml:space="preserve">List the main activities (Tasks) you will perform to achieve the objectives. Do not include complex </w:t>
            </w:r>
            <w:r w:rsidR="005D2439" w:rsidRPr="00505CB1">
              <w:rPr>
                <w:bCs/>
                <w:i/>
                <w:iCs/>
              </w:rPr>
              <w:t>tasks</w:t>
            </w:r>
            <w:r w:rsidRPr="00505CB1">
              <w:rPr>
                <w:bCs/>
                <w:i/>
                <w:iCs/>
              </w:rPr>
              <w:t>, but a clear list of steps (e.g., "Task 1: Adaptation of technology", "Task 2: Pilot run", etc.).</w:t>
            </w:r>
          </w:p>
          <w:p w14:paraId="2BF6297B" w14:textId="77777777" w:rsidR="00F44CC0" w:rsidRPr="00505CB1" w:rsidRDefault="00335A06" w:rsidP="007A68B4">
            <w:pPr>
              <w:pStyle w:val="Paragrafoelenco"/>
              <w:numPr>
                <w:ilvl w:val="0"/>
                <w:numId w:val="8"/>
              </w:numPr>
              <w:rPr>
                <w:i/>
                <w:iCs/>
              </w:rPr>
            </w:pPr>
            <w:r w:rsidRPr="00505CB1">
              <w:rPr>
                <w:bCs/>
                <w:i/>
                <w:iCs/>
              </w:rPr>
              <w:t>Include a timeline (Months 1-12).</w:t>
            </w:r>
          </w:p>
          <w:p w14:paraId="06B8A6D3" w14:textId="74E49556" w:rsidR="00A17A50" w:rsidRPr="00505CB1" w:rsidRDefault="00A17A50" w:rsidP="007A68B4">
            <w:pPr>
              <w:pStyle w:val="Paragrafoelenco"/>
              <w:numPr>
                <w:ilvl w:val="0"/>
                <w:numId w:val="8"/>
              </w:numPr>
              <w:rPr>
                <w:i/>
                <w:iCs/>
              </w:rPr>
            </w:pPr>
            <w:r w:rsidRPr="00505CB1">
              <w:rPr>
                <w:i/>
              </w:rPr>
              <w:t>For each task, quantify the amount of work.</w:t>
            </w:r>
          </w:p>
          <w:p w14:paraId="570870C2" w14:textId="30966F77" w:rsidR="00F01465" w:rsidRPr="00505CB1" w:rsidRDefault="00A17A50" w:rsidP="007A68B4">
            <w:pPr>
              <w:pStyle w:val="Paragrafoelenco"/>
              <w:numPr>
                <w:ilvl w:val="0"/>
                <w:numId w:val="8"/>
              </w:numPr>
              <w:rPr>
                <w:i/>
                <w:iCs/>
              </w:rPr>
            </w:pPr>
            <w:r w:rsidRPr="00505CB1">
              <w:rPr>
                <w:i/>
                <w:iCs/>
              </w:rPr>
              <w:t>Consortia should</w:t>
            </w:r>
            <w:r w:rsidR="00F01465" w:rsidRPr="00505CB1">
              <w:rPr>
                <w:i/>
              </w:rPr>
              <w:t xml:space="preserve"> insert lead partner and role of participants. Provide enough detail to justify the resources requested and clarify why the work is needed and who will do it.</w:t>
            </w:r>
          </w:p>
          <w:p w14:paraId="3887BC65" w14:textId="6B01D20E" w:rsidR="007A68B4" w:rsidRPr="00505CB1" w:rsidRDefault="007A68B4" w:rsidP="00AE31C9">
            <w:pPr>
              <w:pStyle w:val="Paragrafoelenco"/>
              <w:numPr>
                <w:ilvl w:val="0"/>
                <w:numId w:val="8"/>
              </w:numPr>
              <w:rPr>
                <w:i/>
                <w:iCs/>
              </w:rPr>
            </w:pPr>
            <w:r w:rsidRPr="00505CB1">
              <w:rPr>
                <w:i/>
                <w:iCs/>
              </w:rPr>
              <w:t xml:space="preserve">Please </w:t>
            </w:r>
            <w:r w:rsidR="001E6DF3" w:rsidRPr="00505CB1">
              <w:rPr>
                <w:i/>
                <w:iCs/>
              </w:rPr>
              <w:t>describe</w:t>
            </w:r>
            <w:r w:rsidRPr="00505CB1">
              <w:rPr>
                <w:i/>
                <w:iCs/>
              </w:rPr>
              <w:t xml:space="preserve"> </w:t>
            </w:r>
            <w:r w:rsidR="009B19DE" w:rsidRPr="00505CB1">
              <w:rPr>
                <w:i/>
                <w:iCs/>
              </w:rPr>
              <w:t xml:space="preserve">your Tasks in the table below, adding </w:t>
            </w:r>
            <w:r w:rsidR="00605471" w:rsidRPr="00505CB1">
              <w:rPr>
                <w:i/>
                <w:iCs/>
              </w:rPr>
              <w:t xml:space="preserve">the </w:t>
            </w:r>
            <w:r w:rsidR="009B19DE" w:rsidRPr="00505CB1">
              <w:rPr>
                <w:i/>
                <w:iCs/>
              </w:rPr>
              <w:t>lines</w:t>
            </w:r>
            <w:r w:rsidR="00605471" w:rsidRPr="00505CB1">
              <w:rPr>
                <w:i/>
                <w:iCs/>
              </w:rPr>
              <w:t xml:space="preserve"> you need</w:t>
            </w:r>
            <w:r w:rsidR="00AE31C9" w:rsidRPr="00505CB1">
              <w:rPr>
                <w:i/>
                <w:iCs/>
              </w:rPr>
              <w:t>; t</w:t>
            </w:r>
            <w:r w:rsidR="00C16ED0" w:rsidRPr="00505CB1">
              <w:rPr>
                <w:i/>
                <w:iCs/>
              </w:rPr>
              <w:t>asks</w:t>
            </w:r>
            <w:r w:rsidR="009704BD" w:rsidRPr="00505CB1">
              <w:rPr>
                <w:i/>
                <w:iCs/>
              </w:rPr>
              <w:t xml:space="preserve"> for project management and communication activities are </w:t>
            </w:r>
            <w:r w:rsidR="009704BD" w:rsidRPr="00505CB1">
              <w:rPr>
                <w:i/>
                <w:iCs/>
                <w:u w:val="single"/>
              </w:rPr>
              <w:t>mandatory</w:t>
            </w:r>
            <w:r w:rsidR="00AE31C9" w:rsidRPr="00505CB1">
              <w:rPr>
                <w:i/>
                <w:iCs/>
                <w:u w:val="single"/>
              </w:rPr>
              <w:t>.</w:t>
            </w:r>
          </w:p>
        </w:tc>
      </w:tr>
    </w:tbl>
    <w:p w14:paraId="656F02ED" w14:textId="4BAE086E" w:rsidR="00F931A4" w:rsidRPr="00505CB1" w:rsidRDefault="00F931A4" w:rsidP="0006469D">
      <w:pPr>
        <w:rPr>
          <w:i/>
          <w:iCs/>
        </w:rPr>
      </w:pPr>
    </w:p>
    <w:tbl>
      <w:tblPr>
        <w:tblStyle w:val="Tabellagriglia5scura-colore3"/>
        <w:tblW w:w="5000" w:type="pct"/>
        <w:tblLook w:val="04A0" w:firstRow="1" w:lastRow="0" w:firstColumn="1" w:lastColumn="0" w:noHBand="0" w:noVBand="1"/>
      </w:tblPr>
      <w:tblGrid>
        <w:gridCol w:w="1744"/>
        <w:gridCol w:w="2186"/>
        <w:gridCol w:w="3449"/>
        <w:gridCol w:w="2249"/>
      </w:tblGrid>
      <w:tr w:rsidR="00F931A4" w:rsidRPr="00E67CBC" w14:paraId="19977B13" w14:textId="77777777" w:rsidTr="008969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hideMark/>
          </w:tcPr>
          <w:p w14:paraId="6ED02E90" w14:textId="3FE4428C" w:rsidR="00F931A4" w:rsidRPr="00E67CBC" w:rsidRDefault="00F931A4">
            <w:pPr>
              <w:rPr>
                <w:b w:val="0"/>
                <w:bCs w:val="0"/>
              </w:rPr>
            </w:pPr>
            <w:r w:rsidRPr="00E67CBC">
              <w:rPr>
                <w:rStyle w:val="Enfasigrassetto"/>
                <w:b/>
                <w:bCs/>
              </w:rPr>
              <w:t xml:space="preserve">Task </w:t>
            </w:r>
            <w:r w:rsidR="00CF1A9F" w:rsidRPr="00E67CBC">
              <w:rPr>
                <w:rStyle w:val="Enfasigrassetto"/>
                <w:b/>
                <w:bCs/>
              </w:rPr>
              <w:t>N°</w:t>
            </w:r>
            <w:r w:rsidRPr="00E67CBC">
              <w:rPr>
                <w:rStyle w:val="Enfasigrassetto"/>
                <w:b/>
                <w:bCs/>
              </w:rPr>
              <w:t>.</w:t>
            </w:r>
          </w:p>
        </w:tc>
        <w:tc>
          <w:tcPr>
            <w:tcW w:w="1117" w:type="pct"/>
            <w:hideMark/>
          </w:tcPr>
          <w:p w14:paraId="43973CCE" w14:textId="77777777" w:rsidR="00F931A4" w:rsidRPr="00E67CBC" w:rsidRDefault="00F931A4">
            <w:pPr>
              <w:cnfStyle w:val="100000000000" w:firstRow="1" w:lastRow="0" w:firstColumn="0" w:lastColumn="0" w:oddVBand="0" w:evenVBand="0" w:oddHBand="0" w:evenHBand="0" w:firstRowFirstColumn="0" w:firstRowLastColumn="0" w:lastRowFirstColumn="0" w:lastRowLastColumn="0"/>
              <w:rPr>
                <w:b w:val="0"/>
                <w:bCs w:val="0"/>
              </w:rPr>
            </w:pPr>
            <w:r w:rsidRPr="00E67CBC">
              <w:rPr>
                <w:rStyle w:val="Enfasigrassetto"/>
                <w:b/>
                <w:bCs/>
              </w:rPr>
              <w:t>Task Name</w:t>
            </w:r>
          </w:p>
        </w:tc>
        <w:tc>
          <w:tcPr>
            <w:tcW w:w="1763" w:type="pct"/>
            <w:hideMark/>
          </w:tcPr>
          <w:p w14:paraId="1C04734B" w14:textId="77777777" w:rsidR="00F931A4" w:rsidRPr="00E67CBC" w:rsidRDefault="00F931A4">
            <w:pPr>
              <w:cnfStyle w:val="100000000000" w:firstRow="1" w:lastRow="0" w:firstColumn="0" w:lastColumn="0" w:oddVBand="0" w:evenVBand="0" w:oddHBand="0" w:evenHBand="0" w:firstRowFirstColumn="0" w:firstRowLastColumn="0" w:lastRowFirstColumn="0" w:lastRowLastColumn="0"/>
              <w:rPr>
                <w:b w:val="0"/>
                <w:bCs w:val="0"/>
              </w:rPr>
            </w:pPr>
            <w:r w:rsidRPr="00E67CBC">
              <w:rPr>
                <w:rStyle w:val="Enfasigrassetto"/>
                <w:b/>
                <w:bCs/>
              </w:rPr>
              <w:t>Description</w:t>
            </w:r>
          </w:p>
        </w:tc>
        <w:tc>
          <w:tcPr>
            <w:tcW w:w="1150" w:type="pct"/>
            <w:hideMark/>
          </w:tcPr>
          <w:p w14:paraId="71C7D085" w14:textId="77777777" w:rsidR="00F931A4" w:rsidRPr="00E67CBC" w:rsidRDefault="00F931A4">
            <w:pPr>
              <w:cnfStyle w:val="100000000000" w:firstRow="1" w:lastRow="0" w:firstColumn="0" w:lastColumn="0" w:oddVBand="0" w:evenVBand="0" w:oddHBand="0" w:evenHBand="0" w:firstRowFirstColumn="0" w:firstRowLastColumn="0" w:lastRowFirstColumn="0" w:lastRowLastColumn="0"/>
              <w:rPr>
                <w:b w:val="0"/>
                <w:bCs w:val="0"/>
              </w:rPr>
            </w:pPr>
            <w:r w:rsidRPr="00E67CBC">
              <w:rPr>
                <w:rStyle w:val="Enfasigrassetto"/>
                <w:b/>
                <w:bCs/>
              </w:rPr>
              <w:t>Month (Start-End)</w:t>
            </w:r>
          </w:p>
        </w:tc>
      </w:tr>
      <w:tr w:rsidR="00F931A4" w:rsidRPr="00E67CBC" w14:paraId="172F73AE" w14:textId="77777777" w:rsidTr="008969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hideMark/>
          </w:tcPr>
          <w:p w14:paraId="63594C03" w14:textId="1DC84C06" w:rsidR="00F931A4" w:rsidRPr="00E67CBC" w:rsidRDefault="00F931A4">
            <w:r w:rsidRPr="00E67CBC">
              <w:lastRenderedPageBreak/>
              <w:t>T1</w:t>
            </w:r>
          </w:p>
        </w:tc>
        <w:tc>
          <w:tcPr>
            <w:tcW w:w="1117" w:type="pct"/>
            <w:hideMark/>
          </w:tcPr>
          <w:p w14:paraId="73C5ED32" w14:textId="77777777" w:rsidR="00F931A4" w:rsidRPr="00E67CBC" w:rsidRDefault="00F931A4">
            <w:pPr>
              <w:cnfStyle w:val="000000100000" w:firstRow="0" w:lastRow="0" w:firstColumn="0" w:lastColumn="0" w:oddVBand="0" w:evenVBand="0" w:oddHBand="1" w:evenHBand="0" w:firstRowFirstColumn="0" w:firstRowLastColumn="0" w:lastRowFirstColumn="0" w:lastRowLastColumn="0"/>
            </w:pPr>
          </w:p>
        </w:tc>
        <w:tc>
          <w:tcPr>
            <w:tcW w:w="1763" w:type="pct"/>
            <w:hideMark/>
          </w:tcPr>
          <w:p w14:paraId="0B299CC4" w14:textId="77777777" w:rsidR="00F931A4" w:rsidRPr="00E67CBC" w:rsidRDefault="00F931A4">
            <w:pPr>
              <w:cnfStyle w:val="000000100000" w:firstRow="0" w:lastRow="0" w:firstColumn="0" w:lastColumn="0" w:oddVBand="0" w:evenVBand="0" w:oddHBand="1" w:evenHBand="0" w:firstRowFirstColumn="0" w:firstRowLastColumn="0" w:lastRowFirstColumn="0" w:lastRowLastColumn="0"/>
            </w:pPr>
          </w:p>
        </w:tc>
        <w:tc>
          <w:tcPr>
            <w:tcW w:w="1150" w:type="pct"/>
            <w:hideMark/>
          </w:tcPr>
          <w:p w14:paraId="566FB995" w14:textId="77777777" w:rsidR="00F931A4" w:rsidRPr="00E67CBC" w:rsidRDefault="00F931A4">
            <w:pPr>
              <w:cnfStyle w:val="000000100000" w:firstRow="0" w:lastRow="0" w:firstColumn="0" w:lastColumn="0" w:oddVBand="0" w:evenVBand="0" w:oddHBand="1" w:evenHBand="0" w:firstRowFirstColumn="0" w:firstRowLastColumn="0" w:lastRowFirstColumn="0" w:lastRowLastColumn="0"/>
            </w:pPr>
          </w:p>
        </w:tc>
      </w:tr>
      <w:tr w:rsidR="00F931A4" w:rsidRPr="00E67CBC" w14:paraId="6E8CFCBB" w14:textId="77777777" w:rsidTr="00896901">
        <w:tc>
          <w:tcPr>
            <w:cnfStyle w:val="001000000000" w:firstRow="0" w:lastRow="0" w:firstColumn="1" w:lastColumn="0" w:oddVBand="0" w:evenVBand="0" w:oddHBand="0" w:evenHBand="0" w:firstRowFirstColumn="0" w:firstRowLastColumn="0" w:lastRowFirstColumn="0" w:lastRowLastColumn="0"/>
            <w:tcW w:w="892" w:type="pct"/>
            <w:hideMark/>
          </w:tcPr>
          <w:p w14:paraId="127598EE" w14:textId="2AC45C1F" w:rsidR="00F931A4" w:rsidRPr="00E67CBC" w:rsidRDefault="00F931A4">
            <w:r w:rsidRPr="00E67CBC">
              <w:t>T</w:t>
            </w:r>
            <w:r w:rsidR="00087AAF" w:rsidRPr="00E67CBC">
              <w:t>2</w:t>
            </w:r>
          </w:p>
        </w:tc>
        <w:tc>
          <w:tcPr>
            <w:tcW w:w="1117" w:type="pct"/>
            <w:hideMark/>
          </w:tcPr>
          <w:p w14:paraId="44789736" w14:textId="77777777" w:rsidR="00F931A4" w:rsidRPr="00E67CBC" w:rsidRDefault="00F931A4">
            <w:pPr>
              <w:cnfStyle w:val="000000000000" w:firstRow="0" w:lastRow="0" w:firstColumn="0" w:lastColumn="0" w:oddVBand="0" w:evenVBand="0" w:oddHBand="0" w:evenHBand="0" w:firstRowFirstColumn="0" w:firstRowLastColumn="0" w:lastRowFirstColumn="0" w:lastRowLastColumn="0"/>
            </w:pPr>
          </w:p>
        </w:tc>
        <w:tc>
          <w:tcPr>
            <w:tcW w:w="1763" w:type="pct"/>
            <w:hideMark/>
          </w:tcPr>
          <w:p w14:paraId="614DC7A9" w14:textId="77777777" w:rsidR="00F931A4" w:rsidRPr="00E67CBC" w:rsidRDefault="00F931A4">
            <w:pPr>
              <w:cnfStyle w:val="000000000000" w:firstRow="0" w:lastRow="0" w:firstColumn="0" w:lastColumn="0" w:oddVBand="0" w:evenVBand="0" w:oddHBand="0" w:evenHBand="0" w:firstRowFirstColumn="0" w:firstRowLastColumn="0" w:lastRowFirstColumn="0" w:lastRowLastColumn="0"/>
            </w:pPr>
          </w:p>
        </w:tc>
        <w:tc>
          <w:tcPr>
            <w:tcW w:w="1150" w:type="pct"/>
            <w:hideMark/>
          </w:tcPr>
          <w:p w14:paraId="7FF17E73" w14:textId="77777777" w:rsidR="00F931A4" w:rsidRPr="00E67CBC" w:rsidRDefault="00F931A4">
            <w:pPr>
              <w:cnfStyle w:val="000000000000" w:firstRow="0" w:lastRow="0" w:firstColumn="0" w:lastColumn="0" w:oddVBand="0" w:evenVBand="0" w:oddHBand="0" w:evenHBand="0" w:firstRowFirstColumn="0" w:firstRowLastColumn="0" w:lastRowFirstColumn="0" w:lastRowLastColumn="0"/>
            </w:pPr>
          </w:p>
        </w:tc>
      </w:tr>
      <w:tr w:rsidR="00F931A4" w:rsidRPr="00E67CBC" w14:paraId="14EBFA80" w14:textId="77777777" w:rsidTr="008969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hideMark/>
          </w:tcPr>
          <w:p w14:paraId="31C894FC" w14:textId="26033EA6" w:rsidR="00F931A4" w:rsidRPr="00E67CBC" w:rsidRDefault="00F931A4">
            <w:r w:rsidRPr="00E67CBC">
              <w:t>T</w:t>
            </w:r>
            <w:r w:rsidR="00087AAF" w:rsidRPr="00E67CBC">
              <w:t>3</w:t>
            </w:r>
          </w:p>
        </w:tc>
        <w:tc>
          <w:tcPr>
            <w:tcW w:w="1117" w:type="pct"/>
            <w:hideMark/>
          </w:tcPr>
          <w:p w14:paraId="7708558B" w14:textId="77777777" w:rsidR="00F931A4" w:rsidRPr="00E67CBC" w:rsidRDefault="00F931A4">
            <w:pPr>
              <w:cnfStyle w:val="000000100000" w:firstRow="0" w:lastRow="0" w:firstColumn="0" w:lastColumn="0" w:oddVBand="0" w:evenVBand="0" w:oddHBand="1" w:evenHBand="0" w:firstRowFirstColumn="0" w:firstRowLastColumn="0" w:lastRowFirstColumn="0" w:lastRowLastColumn="0"/>
            </w:pPr>
          </w:p>
        </w:tc>
        <w:tc>
          <w:tcPr>
            <w:tcW w:w="1763" w:type="pct"/>
            <w:hideMark/>
          </w:tcPr>
          <w:p w14:paraId="15C6B913" w14:textId="77777777" w:rsidR="00F931A4" w:rsidRPr="00E67CBC" w:rsidRDefault="00F931A4">
            <w:pPr>
              <w:cnfStyle w:val="000000100000" w:firstRow="0" w:lastRow="0" w:firstColumn="0" w:lastColumn="0" w:oddVBand="0" w:evenVBand="0" w:oddHBand="1" w:evenHBand="0" w:firstRowFirstColumn="0" w:firstRowLastColumn="0" w:lastRowFirstColumn="0" w:lastRowLastColumn="0"/>
            </w:pPr>
          </w:p>
        </w:tc>
        <w:tc>
          <w:tcPr>
            <w:tcW w:w="1150" w:type="pct"/>
            <w:hideMark/>
          </w:tcPr>
          <w:p w14:paraId="03B6BFE2" w14:textId="77777777" w:rsidR="00F931A4" w:rsidRPr="00E67CBC" w:rsidRDefault="00F931A4">
            <w:pPr>
              <w:cnfStyle w:val="000000100000" w:firstRow="0" w:lastRow="0" w:firstColumn="0" w:lastColumn="0" w:oddVBand="0" w:evenVBand="0" w:oddHBand="1" w:evenHBand="0" w:firstRowFirstColumn="0" w:firstRowLastColumn="0" w:lastRowFirstColumn="0" w:lastRowLastColumn="0"/>
            </w:pPr>
          </w:p>
        </w:tc>
      </w:tr>
      <w:tr w:rsidR="007B0E65" w:rsidRPr="00E67CBC" w14:paraId="57B81784" w14:textId="77777777" w:rsidTr="00896901">
        <w:tc>
          <w:tcPr>
            <w:cnfStyle w:val="001000000000" w:firstRow="0" w:lastRow="0" w:firstColumn="1" w:lastColumn="0" w:oddVBand="0" w:evenVBand="0" w:oddHBand="0" w:evenHBand="0" w:firstRowFirstColumn="0" w:firstRowLastColumn="0" w:lastRowFirstColumn="0" w:lastRowLastColumn="0"/>
            <w:tcW w:w="892" w:type="pct"/>
            <w:hideMark/>
          </w:tcPr>
          <w:p w14:paraId="7DFEEDC5" w14:textId="76DC0228" w:rsidR="007B0E65" w:rsidRPr="00E67CBC" w:rsidRDefault="007B0E65">
            <w:r w:rsidRPr="00E67CBC">
              <w:t>T</w:t>
            </w:r>
            <w:r w:rsidR="005D2439" w:rsidRPr="00E67CBC">
              <w:t>…n</w:t>
            </w:r>
          </w:p>
        </w:tc>
        <w:tc>
          <w:tcPr>
            <w:tcW w:w="1117" w:type="pct"/>
            <w:hideMark/>
          </w:tcPr>
          <w:p w14:paraId="37F4ABA8" w14:textId="77777777" w:rsidR="007B0E65" w:rsidRPr="00E67CBC" w:rsidRDefault="007B0E65">
            <w:pPr>
              <w:cnfStyle w:val="000000000000" w:firstRow="0" w:lastRow="0" w:firstColumn="0" w:lastColumn="0" w:oddVBand="0" w:evenVBand="0" w:oddHBand="0" w:evenHBand="0" w:firstRowFirstColumn="0" w:firstRowLastColumn="0" w:lastRowFirstColumn="0" w:lastRowLastColumn="0"/>
            </w:pPr>
          </w:p>
        </w:tc>
        <w:tc>
          <w:tcPr>
            <w:tcW w:w="1763" w:type="pct"/>
            <w:hideMark/>
          </w:tcPr>
          <w:p w14:paraId="406A2712" w14:textId="77777777" w:rsidR="007B0E65" w:rsidRPr="00E67CBC" w:rsidRDefault="007B0E65">
            <w:pPr>
              <w:cnfStyle w:val="000000000000" w:firstRow="0" w:lastRow="0" w:firstColumn="0" w:lastColumn="0" w:oddVBand="0" w:evenVBand="0" w:oddHBand="0" w:evenHBand="0" w:firstRowFirstColumn="0" w:firstRowLastColumn="0" w:lastRowFirstColumn="0" w:lastRowLastColumn="0"/>
            </w:pPr>
          </w:p>
        </w:tc>
        <w:tc>
          <w:tcPr>
            <w:tcW w:w="1150" w:type="pct"/>
            <w:hideMark/>
          </w:tcPr>
          <w:p w14:paraId="4369AB9D" w14:textId="77777777" w:rsidR="007B0E65" w:rsidRPr="00E67CBC" w:rsidRDefault="007B0E65">
            <w:pPr>
              <w:cnfStyle w:val="000000000000" w:firstRow="0" w:lastRow="0" w:firstColumn="0" w:lastColumn="0" w:oddVBand="0" w:evenVBand="0" w:oddHBand="0" w:evenHBand="0" w:firstRowFirstColumn="0" w:firstRowLastColumn="0" w:lastRowFirstColumn="0" w:lastRowLastColumn="0"/>
            </w:pPr>
          </w:p>
        </w:tc>
      </w:tr>
    </w:tbl>
    <w:p w14:paraId="3C814A79" w14:textId="77777777" w:rsidR="00590E3B" w:rsidRDefault="00590E3B" w:rsidP="00590E3B">
      <w:bookmarkStart w:id="7" w:name="_Toc214914482"/>
      <w:bookmarkStart w:id="8" w:name="_Toc225374653"/>
      <w:bookmarkStart w:id="9" w:name="_Toc229557719"/>
    </w:p>
    <w:p w14:paraId="3F04ABBC" w14:textId="40C40F07" w:rsidR="00A1295C" w:rsidRPr="00505CB1" w:rsidRDefault="00A1295C" w:rsidP="008C76F4">
      <w:pPr>
        <w:pStyle w:val="Titolo2"/>
      </w:pPr>
      <w:r w:rsidRPr="00505CB1">
        <w:t>Capacity and team expertise</w:t>
      </w:r>
      <w:bookmarkEnd w:id="7"/>
      <w:bookmarkEnd w:id="8"/>
      <w:bookmarkEnd w:id="9"/>
    </w:p>
    <w:tbl>
      <w:tblPr>
        <w:tblStyle w:val="TableGrid3"/>
        <w:tblW w:w="0" w:type="auto"/>
        <w:shd w:val="clear" w:color="auto" w:fill="F2F2F2" w:themeFill="background1" w:themeFillShade="F2"/>
        <w:tblLook w:val="04A0" w:firstRow="1" w:lastRow="0" w:firstColumn="1" w:lastColumn="0" w:noHBand="0" w:noVBand="1"/>
      </w:tblPr>
      <w:tblGrid>
        <w:gridCol w:w="9628"/>
      </w:tblGrid>
      <w:tr w:rsidR="009D1E78" w:rsidRPr="00505CB1" w14:paraId="7DA72E1C" w14:textId="77777777">
        <w:trPr>
          <w:trHeight w:val="557"/>
        </w:trPr>
        <w:tc>
          <w:tcPr>
            <w:tcW w:w="9628" w:type="dxa"/>
            <w:shd w:val="clear" w:color="auto" w:fill="F2F2F2" w:themeFill="background1" w:themeFillShade="F2"/>
          </w:tcPr>
          <w:p w14:paraId="73E22D8C" w14:textId="5E5DD21A" w:rsidR="009D1E78" w:rsidRPr="00505CB1" w:rsidRDefault="009D1E78" w:rsidP="009D1E78">
            <w:pPr>
              <w:pStyle w:val="Paragrafoelenco"/>
              <w:numPr>
                <w:ilvl w:val="0"/>
                <w:numId w:val="8"/>
              </w:numPr>
              <w:spacing w:after="0"/>
              <w:rPr>
                <w:i/>
                <w:iCs/>
              </w:rPr>
            </w:pPr>
            <w:r w:rsidRPr="00505CB1">
              <w:rPr>
                <w:i/>
                <w:iCs/>
              </w:rPr>
              <w:t>Provide a brief description of each partner (core business, competences, experience)</w:t>
            </w:r>
            <w:r w:rsidR="00E37E7F" w:rsidRPr="00505CB1">
              <w:rPr>
                <w:i/>
                <w:iCs/>
              </w:rPr>
              <w:t xml:space="preserve"> involved</w:t>
            </w:r>
            <w:r w:rsidR="00517AF2" w:rsidRPr="00505CB1">
              <w:rPr>
                <w:i/>
                <w:iCs/>
              </w:rPr>
              <w:t>. In case of a single applicant submission</w:t>
            </w:r>
            <w:r w:rsidR="00337EE6" w:rsidRPr="00505CB1">
              <w:rPr>
                <w:i/>
                <w:iCs/>
              </w:rPr>
              <w:t xml:space="preserve">, provide a description of your organization (you can delete </w:t>
            </w:r>
            <w:r w:rsidR="006823B2" w:rsidRPr="00505CB1">
              <w:rPr>
                <w:i/>
                <w:iCs/>
              </w:rPr>
              <w:t>the rows you don’t need in the following tables)</w:t>
            </w:r>
          </w:p>
          <w:p w14:paraId="27B8F54C" w14:textId="006BD2ED" w:rsidR="009D1E78" w:rsidRPr="00505CB1" w:rsidRDefault="006823B2" w:rsidP="009D1E78">
            <w:pPr>
              <w:pStyle w:val="Paragrafoelenco"/>
              <w:numPr>
                <w:ilvl w:val="0"/>
                <w:numId w:val="8"/>
              </w:numPr>
              <w:spacing w:after="0"/>
              <w:rPr>
                <w:i/>
                <w:iCs/>
              </w:rPr>
            </w:pPr>
            <w:r w:rsidRPr="00505CB1">
              <w:rPr>
                <w:bCs/>
                <w:i/>
                <w:iCs/>
              </w:rPr>
              <w:t xml:space="preserve">After the </w:t>
            </w:r>
            <w:r w:rsidR="00333A55" w:rsidRPr="00505CB1">
              <w:rPr>
                <w:bCs/>
                <w:i/>
                <w:iCs/>
              </w:rPr>
              <w:t>t</w:t>
            </w:r>
            <w:r w:rsidRPr="00505CB1">
              <w:rPr>
                <w:bCs/>
                <w:i/>
                <w:iCs/>
              </w:rPr>
              <w:t>able, provide a short narrative description of the project team’s technical, managerial, and domain-specific expertise and role in the project. Provide justification that the team includes complementarity, gender balance and diversity.</w:t>
            </w:r>
          </w:p>
        </w:tc>
      </w:tr>
    </w:tbl>
    <w:p w14:paraId="313D0FEF" w14:textId="50521AD1" w:rsidR="00A1295C" w:rsidRPr="00505CB1" w:rsidRDefault="00A1295C" w:rsidP="00A1295C">
      <w:pPr>
        <w:spacing w:before="60" w:after="60" w:line="300" w:lineRule="auto"/>
        <w:rPr>
          <w:i/>
          <w:iCs/>
          <w:color w:val="797979" w:themeColor="background2" w:themeShade="80"/>
          <w:sz w:val="18"/>
          <w:szCs w:val="18"/>
        </w:rPr>
      </w:pPr>
    </w:p>
    <w:tbl>
      <w:tblPr>
        <w:tblStyle w:val="Tabellagriglia5scura-colore3"/>
        <w:tblW w:w="5000" w:type="pct"/>
        <w:tblLook w:val="04A0" w:firstRow="1" w:lastRow="0" w:firstColumn="1" w:lastColumn="0" w:noHBand="0" w:noVBand="1"/>
      </w:tblPr>
      <w:tblGrid>
        <w:gridCol w:w="2122"/>
        <w:gridCol w:w="7506"/>
      </w:tblGrid>
      <w:tr w:rsidR="009D1E78" w:rsidRPr="00505CB1" w14:paraId="31BE579A" w14:textId="77777777" w:rsidTr="008969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hideMark/>
          </w:tcPr>
          <w:p w14:paraId="193264ED" w14:textId="1AF3892D" w:rsidR="009D1E78" w:rsidRPr="00505CB1" w:rsidRDefault="009D1E78" w:rsidP="009D1E78">
            <w:pPr>
              <w:rPr>
                <w:b w:val="0"/>
                <w:bCs w:val="0"/>
              </w:rPr>
            </w:pPr>
            <w:r w:rsidRPr="00505CB1">
              <w:rPr>
                <w:rStyle w:val="Enfasigrassetto"/>
                <w:b/>
                <w:bCs/>
              </w:rPr>
              <w:t>P</w:t>
            </w:r>
            <w:r w:rsidR="00F9739B" w:rsidRPr="00505CB1">
              <w:rPr>
                <w:rStyle w:val="Enfasigrassetto"/>
                <w:b/>
                <w:bCs/>
              </w:rPr>
              <w:t>artner</w:t>
            </w:r>
            <w:r w:rsidRPr="00505CB1">
              <w:rPr>
                <w:rStyle w:val="Enfasigrassetto"/>
                <w:b/>
                <w:bCs/>
              </w:rPr>
              <w:t xml:space="preserve"> number and short name</w:t>
            </w:r>
          </w:p>
        </w:tc>
        <w:tc>
          <w:tcPr>
            <w:tcW w:w="3898" w:type="pct"/>
            <w:hideMark/>
          </w:tcPr>
          <w:p w14:paraId="3D56A1FA" w14:textId="76A29CC4" w:rsidR="009D1E78" w:rsidRPr="00505CB1" w:rsidRDefault="009D1E78" w:rsidP="009D1E78">
            <w:pPr>
              <w:cnfStyle w:val="100000000000" w:firstRow="1" w:lastRow="0" w:firstColumn="0" w:lastColumn="0" w:oddVBand="0" w:evenVBand="0" w:oddHBand="0" w:evenHBand="0" w:firstRowFirstColumn="0" w:firstRowLastColumn="0" w:lastRowFirstColumn="0" w:lastRowLastColumn="0"/>
              <w:rPr>
                <w:b w:val="0"/>
                <w:bCs w:val="0"/>
              </w:rPr>
            </w:pPr>
            <w:r w:rsidRPr="00505CB1">
              <w:rPr>
                <w:rStyle w:val="Enfasigrassetto"/>
                <w:b/>
                <w:bCs/>
              </w:rPr>
              <w:t>Short profile description</w:t>
            </w:r>
          </w:p>
        </w:tc>
      </w:tr>
      <w:tr w:rsidR="009D1E78" w:rsidRPr="00505CB1" w14:paraId="634F4786" w14:textId="77777777" w:rsidTr="008969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hideMark/>
          </w:tcPr>
          <w:p w14:paraId="6E337A19" w14:textId="2B0A7DB7" w:rsidR="009D1E78" w:rsidRPr="00505CB1" w:rsidRDefault="005C0797" w:rsidP="009D1E78">
            <w:pPr>
              <w:rPr>
                <w:b w:val="0"/>
                <w:bCs w:val="0"/>
              </w:rPr>
            </w:pPr>
            <w:r w:rsidRPr="00505CB1">
              <w:rPr>
                <w:rStyle w:val="Enfasigrassetto"/>
                <w:b/>
                <w:bCs/>
              </w:rPr>
              <w:t>Partner 1</w:t>
            </w:r>
          </w:p>
        </w:tc>
        <w:tc>
          <w:tcPr>
            <w:tcW w:w="3898" w:type="pct"/>
            <w:hideMark/>
          </w:tcPr>
          <w:p w14:paraId="47DFF20A" w14:textId="77777777" w:rsidR="009D1E78" w:rsidRPr="00505CB1" w:rsidRDefault="009D1E78" w:rsidP="009D1E78">
            <w:pPr>
              <w:cnfStyle w:val="000000100000" w:firstRow="0" w:lastRow="0" w:firstColumn="0" w:lastColumn="0" w:oddVBand="0" w:evenVBand="0" w:oddHBand="1" w:evenHBand="0" w:firstRowFirstColumn="0" w:firstRowLastColumn="0" w:lastRowFirstColumn="0" w:lastRowLastColumn="0"/>
            </w:pPr>
          </w:p>
        </w:tc>
      </w:tr>
      <w:tr w:rsidR="009D1E78" w:rsidRPr="00505CB1" w14:paraId="004AEDEE" w14:textId="77777777" w:rsidTr="00896901">
        <w:tc>
          <w:tcPr>
            <w:cnfStyle w:val="001000000000" w:firstRow="0" w:lastRow="0" w:firstColumn="1" w:lastColumn="0" w:oddVBand="0" w:evenVBand="0" w:oddHBand="0" w:evenHBand="0" w:firstRowFirstColumn="0" w:firstRowLastColumn="0" w:lastRowFirstColumn="0" w:lastRowLastColumn="0"/>
            <w:tcW w:w="1102" w:type="pct"/>
            <w:hideMark/>
          </w:tcPr>
          <w:p w14:paraId="7377C967" w14:textId="0D612958" w:rsidR="009D1E78" w:rsidRPr="00505CB1" w:rsidRDefault="005C0797" w:rsidP="009D1E78">
            <w:pPr>
              <w:rPr>
                <w:b w:val="0"/>
                <w:bCs w:val="0"/>
                <w:sz w:val="24"/>
                <w:szCs w:val="24"/>
              </w:rPr>
            </w:pPr>
            <w:r w:rsidRPr="00505CB1">
              <w:rPr>
                <w:rStyle w:val="Enfasigrassetto"/>
                <w:b/>
                <w:bCs/>
              </w:rPr>
              <w:t>Partner 2</w:t>
            </w:r>
            <w:r w:rsidR="00896901" w:rsidRPr="00505CB1">
              <w:rPr>
                <w:rStyle w:val="Enfasigrassetto"/>
                <w:b/>
                <w:bCs/>
              </w:rPr>
              <w:t xml:space="preserve"> </w:t>
            </w:r>
            <w:r w:rsidR="00896901" w:rsidRPr="00505CB1">
              <w:rPr>
                <w:rStyle w:val="Enfasigrassetto"/>
              </w:rPr>
              <w:t>[OPTIONAL, in case of consortia]</w:t>
            </w:r>
          </w:p>
        </w:tc>
        <w:tc>
          <w:tcPr>
            <w:tcW w:w="3898" w:type="pct"/>
            <w:hideMark/>
          </w:tcPr>
          <w:p w14:paraId="55765992" w14:textId="77777777" w:rsidR="009D1E78" w:rsidRPr="00505CB1" w:rsidRDefault="009D1E78" w:rsidP="009D1E78">
            <w:pPr>
              <w:cnfStyle w:val="000000000000" w:firstRow="0" w:lastRow="0" w:firstColumn="0" w:lastColumn="0" w:oddVBand="0" w:evenVBand="0" w:oddHBand="0" w:evenHBand="0" w:firstRowFirstColumn="0" w:firstRowLastColumn="0" w:lastRowFirstColumn="0" w:lastRowLastColumn="0"/>
            </w:pPr>
          </w:p>
        </w:tc>
      </w:tr>
      <w:tr w:rsidR="009D1E78" w:rsidRPr="00505CB1" w14:paraId="10721100" w14:textId="77777777" w:rsidTr="008969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hideMark/>
          </w:tcPr>
          <w:p w14:paraId="5596754A" w14:textId="46F081F5" w:rsidR="009D1E78" w:rsidRPr="00505CB1" w:rsidRDefault="005C0797" w:rsidP="009D1E78">
            <w:pPr>
              <w:rPr>
                <w:b w:val="0"/>
                <w:bCs w:val="0"/>
                <w:sz w:val="24"/>
                <w:szCs w:val="24"/>
              </w:rPr>
            </w:pPr>
            <w:r w:rsidRPr="00505CB1">
              <w:rPr>
                <w:rStyle w:val="Enfasigrassetto"/>
                <w:b/>
                <w:bCs/>
              </w:rPr>
              <w:t>Partner 3</w:t>
            </w:r>
            <w:r w:rsidR="00896901" w:rsidRPr="00505CB1">
              <w:rPr>
                <w:rStyle w:val="Enfasigrassetto"/>
                <w:b/>
                <w:bCs/>
              </w:rPr>
              <w:t xml:space="preserve"> </w:t>
            </w:r>
            <w:r w:rsidR="00896901" w:rsidRPr="00505CB1">
              <w:rPr>
                <w:rStyle w:val="Enfasigrassetto"/>
              </w:rPr>
              <w:t>[OPTIONAL, in case of consortia]</w:t>
            </w:r>
          </w:p>
        </w:tc>
        <w:tc>
          <w:tcPr>
            <w:tcW w:w="3898" w:type="pct"/>
            <w:hideMark/>
          </w:tcPr>
          <w:p w14:paraId="081E69B6" w14:textId="77777777" w:rsidR="009D1E78" w:rsidRPr="00505CB1" w:rsidRDefault="009D1E78" w:rsidP="009D1E78">
            <w:pPr>
              <w:cnfStyle w:val="000000100000" w:firstRow="0" w:lastRow="0" w:firstColumn="0" w:lastColumn="0" w:oddVBand="0" w:evenVBand="0" w:oddHBand="1" w:evenHBand="0" w:firstRowFirstColumn="0" w:firstRowLastColumn="0" w:lastRowFirstColumn="0" w:lastRowLastColumn="0"/>
            </w:pPr>
          </w:p>
        </w:tc>
      </w:tr>
    </w:tbl>
    <w:p w14:paraId="6762E99F" w14:textId="77777777" w:rsidR="00A1295C" w:rsidRPr="00505CB1" w:rsidRDefault="00A1295C" w:rsidP="00A1295C">
      <w:pPr>
        <w:spacing w:before="60" w:after="60" w:line="300" w:lineRule="auto"/>
      </w:pPr>
    </w:p>
    <w:p w14:paraId="39FD5EC5" w14:textId="685F124A" w:rsidR="006823B2" w:rsidRPr="00505CB1" w:rsidRDefault="006823B2" w:rsidP="006823B2">
      <w:r w:rsidRPr="00505CB1">
        <w:t>[Insert text here…]</w:t>
      </w:r>
    </w:p>
    <w:p w14:paraId="6FBBB82A" w14:textId="77777777" w:rsidR="00F931A4" w:rsidRPr="00505CB1" w:rsidRDefault="004C028B" w:rsidP="00F931A4">
      <w:r>
        <w:pict w14:anchorId="0A3A96BB">
          <v:rect id="_x0000_i1029" style="width:0;height:1.5pt" o:hralign="center" o:hrstd="t" o:hr="t" fillcolor="#a0a0a0" stroked="f"/>
        </w:pict>
      </w:r>
    </w:p>
    <w:p w14:paraId="0F951E5E" w14:textId="7EBC6D89" w:rsidR="00F931A4" w:rsidRPr="00505CB1" w:rsidRDefault="00F931A4" w:rsidP="006273B4">
      <w:pPr>
        <w:pStyle w:val="Titolo1"/>
        <w:rPr>
          <w:szCs w:val="26"/>
        </w:rPr>
      </w:pPr>
      <w:bookmarkStart w:id="10" w:name="_Toc229557720"/>
      <w:r w:rsidRPr="00505CB1">
        <w:t xml:space="preserve">IMPACT </w:t>
      </w:r>
      <w:r w:rsidR="00D3435C" w:rsidRPr="00505CB1">
        <w:rPr>
          <w:szCs w:val="26"/>
        </w:rPr>
        <w:t>(</w:t>
      </w:r>
      <w:r w:rsidR="00D3435C" w:rsidRPr="00505CB1">
        <w:rPr>
          <w:bCs/>
          <w:szCs w:val="26"/>
        </w:rPr>
        <w:t>Maximum score: 30 / Threshold: 20)</w:t>
      </w:r>
      <w:bookmarkEnd w:id="10"/>
    </w:p>
    <w:p w14:paraId="66BAC068" w14:textId="519C6428" w:rsidR="00F931A4" w:rsidRPr="00505CB1" w:rsidRDefault="00F931A4" w:rsidP="006273B4">
      <w:pPr>
        <w:pStyle w:val="Titolo2"/>
      </w:pPr>
      <w:bookmarkStart w:id="11" w:name="_Toc229557721"/>
      <w:r w:rsidRPr="00505CB1">
        <w:t>Expected Impacts (KPIs)</w:t>
      </w:r>
      <w:bookmarkEnd w:id="11"/>
    </w:p>
    <w:tbl>
      <w:tblPr>
        <w:tblStyle w:val="TableGrid3"/>
        <w:tblW w:w="0" w:type="auto"/>
        <w:shd w:val="clear" w:color="auto" w:fill="F2F2F2" w:themeFill="background1" w:themeFillShade="F2"/>
        <w:tblLook w:val="04A0" w:firstRow="1" w:lastRow="0" w:firstColumn="1" w:lastColumn="0" w:noHBand="0" w:noVBand="1"/>
      </w:tblPr>
      <w:tblGrid>
        <w:gridCol w:w="9628"/>
      </w:tblGrid>
      <w:tr w:rsidR="007F3FD4" w:rsidRPr="00505CB1" w14:paraId="50B7B406" w14:textId="77777777" w:rsidTr="4B0493C4">
        <w:trPr>
          <w:trHeight w:val="557"/>
        </w:trPr>
        <w:tc>
          <w:tcPr>
            <w:tcW w:w="9628" w:type="dxa"/>
            <w:shd w:val="clear" w:color="auto" w:fill="F2F2F2" w:themeFill="background1" w:themeFillShade="F2"/>
          </w:tcPr>
          <w:p w14:paraId="4681810A" w14:textId="0AA6904A" w:rsidR="007F3FD4" w:rsidRPr="00505CB1" w:rsidRDefault="007F3FD4" w:rsidP="00DD0062">
            <w:pPr>
              <w:pStyle w:val="Paragrafoelenco"/>
              <w:numPr>
                <w:ilvl w:val="0"/>
                <w:numId w:val="8"/>
              </w:numPr>
              <w:spacing w:after="0"/>
              <w:rPr>
                <w:i/>
                <w:iCs/>
              </w:rPr>
            </w:pPr>
            <w:r w:rsidRPr="00505CB1">
              <w:rPr>
                <w:i/>
                <w:iCs/>
              </w:rPr>
              <w:t>Describe the expected impacts in the three dimensions</w:t>
            </w:r>
            <w:r w:rsidR="1BD964A3" w:rsidRPr="00505CB1">
              <w:rPr>
                <w:i/>
                <w:iCs/>
              </w:rPr>
              <w:t xml:space="preserve"> below</w:t>
            </w:r>
            <w:r w:rsidRPr="00505CB1">
              <w:rPr>
                <w:i/>
                <w:iCs/>
              </w:rPr>
              <w:t xml:space="preserve">. </w:t>
            </w:r>
            <w:r w:rsidR="007E68E8" w:rsidRPr="00505CB1">
              <w:rPr>
                <w:i/>
                <w:iCs/>
              </w:rPr>
              <w:t>P</w:t>
            </w:r>
            <w:r w:rsidRPr="00505CB1">
              <w:rPr>
                <w:i/>
                <w:iCs/>
              </w:rPr>
              <w:t>rovide quantified targets</w:t>
            </w:r>
            <w:r w:rsidR="40C430FD" w:rsidRPr="00505CB1">
              <w:rPr>
                <w:i/>
                <w:iCs/>
              </w:rPr>
              <w:t xml:space="preserve"> and evidence</w:t>
            </w:r>
            <w:r w:rsidRPr="00505CB1">
              <w:rPr>
                <w:i/>
                <w:iCs/>
              </w:rPr>
              <w:t>.</w:t>
            </w:r>
          </w:p>
          <w:p w14:paraId="71402BD4" w14:textId="68502E98" w:rsidR="007F3FD4" w:rsidRPr="00505CB1" w:rsidRDefault="007F3FD4" w:rsidP="00DD0062">
            <w:pPr>
              <w:pStyle w:val="Paragrafoelenco"/>
              <w:numPr>
                <w:ilvl w:val="1"/>
                <w:numId w:val="8"/>
              </w:numPr>
              <w:spacing w:after="0"/>
              <w:rPr>
                <w:bCs/>
                <w:i/>
                <w:iCs/>
              </w:rPr>
            </w:pPr>
            <w:r w:rsidRPr="00505CB1">
              <w:rPr>
                <w:bCs/>
                <w:i/>
                <w:iCs/>
              </w:rPr>
              <w:t>Environmental Impact: (e.g., tons</w:t>
            </w:r>
            <w:r w:rsidR="00897FDC" w:rsidRPr="00505CB1">
              <w:rPr>
                <w:bCs/>
                <w:i/>
                <w:iCs/>
              </w:rPr>
              <w:t>/year</w:t>
            </w:r>
            <w:r w:rsidRPr="00505CB1">
              <w:rPr>
                <w:bCs/>
                <w:i/>
                <w:iCs/>
              </w:rPr>
              <w:t xml:space="preserve"> of waste diverted, CO2</w:t>
            </w:r>
            <w:r w:rsidR="00897FDC" w:rsidRPr="00505CB1">
              <w:rPr>
                <w:bCs/>
                <w:i/>
                <w:iCs/>
              </w:rPr>
              <w:t>eq. emission</w:t>
            </w:r>
            <w:r w:rsidRPr="00505CB1">
              <w:rPr>
                <w:bCs/>
                <w:i/>
                <w:iCs/>
              </w:rPr>
              <w:t xml:space="preserve"> reduction, pollution prevention</w:t>
            </w:r>
            <w:r w:rsidR="00B82277" w:rsidRPr="00505CB1">
              <w:rPr>
                <w:bCs/>
                <w:i/>
                <w:iCs/>
              </w:rPr>
              <w:t>/ reduction, carbon sequestration; soil improvement</w:t>
            </w:r>
            <w:r w:rsidRPr="00505CB1">
              <w:rPr>
                <w:bCs/>
                <w:i/>
                <w:iCs/>
              </w:rPr>
              <w:t>).</w:t>
            </w:r>
          </w:p>
          <w:p w14:paraId="45DE63FE" w14:textId="4370E1A0" w:rsidR="007F3FD4" w:rsidRPr="00505CB1" w:rsidRDefault="007F3FD4" w:rsidP="00DD0062">
            <w:pPr>
              <w:pStyle w:val="Paragrafoelenco"/>
              <w:numPr>
                <w:ilvl w:val="1"/>
                <w:numId w:val="8"/>
              </w:numPr>
              <w:spacing w:after="0"/>
              <w:rPr>
                <w:bCs/>
                <w:i/>
                <w:iCs/>
              </w:rPr>
            </w:pPr>
            <w:r w:rsidRPr="00505CB1">
              <w:rPr>
                <w:bCs/>
                <w:i/>
                <w:iCs/>
              </w:rPr>
              <w:t>Social Impact: (e.g., job creation</w:t>
            </w:r>
            <w:r w:rsidR="00C24C8B" w:rsidRPr="00505CB1">
              <w:rPr>
                <w:bCs/>
                <w:i/>
                <w:iCs/>
              </w:rPr>
              <w:t>/ safeguarded</w:t>
            </w:r>
            <w:r w:rsidRPr="00505CB1">
              <w:rPr>
                <w:bCs/>
                <w:i/>
                <w:iCs/>
              </w:rPr>
              <w:t xml:space="preserve"> in rural areas, acceptance of circular products</w:t>
            </w:r>
            <w:r w:rsidR="00C24C8B" w:rsidRPr="00505CB1">
              <w:rPr>
                <w:bCs/>
                <w:i/>
                <w:iCs/>
              </w:rPr>
              <w:t xml:space="preserve">, inclusion of small-scale or organic farmers, </w:t>
            </w:r>
            <w:r w:rsidR="00F802AD" w:rsidRPr="00505CB1">
              <w:rPr>
                <w:bCs/>
                <w:i/>
                <w:iCs/>
              </w:rPr>
              <w:t>Contribution to social cohesion</w:t>
            </w:r>
            <w:r w:rsidR="005067AB" w:rsidRPr="00505CB1">
              <w:rPr>
                <w:bCs/>
                <w:i/>
                <w:iCs/>
              </w:rPr>
              <w:t>; fairer distribution of value along the value chain</w:t>
            </w:r>
            <w:r w:rsidRPr="00505CB1">
              <w:rPr>
                <w:bCs/>
                <w:i/>
                <w:iCs/>
              </w:rPr>
              <w:t>).</w:t>
            </w:r>
          </w:p>
          <w:p w14:paraId="6D116E0C" w14:textId="7EFE92CE" w:rsidR="007F3FD4" w:rsidRPr="00505CB1" w:rsidRDefault="007F3FD4" w:rsidP="00DD0062">
            <w:pPr>
              <w:pStyle w:val="Paragrafoelenco"/>
              <w:numPr>
                <w:ilvl w:val="1"/>
                <w:numId w:val="8"/>
              </w:numPr>
              <w:spacing w:after="0"/>
              <w:rPr>
                <w:bCs/>
                <w:i/>
                <w:iCs/>
              </w:rPr>
            </w:pPr>
            <w:r w:rsidRPr="00505CB1">
              <w:rPr>
                <w:bCs/>
                <w:i/>
                <w:iCs/>
              </w:rPr>
              <w:lastRenderedPageBreak/>
              <w:t>Economic Impact: (e.g., revenue generation for farmers, reduction of disposal costs</w:t>
            </w:r>
            <w:r w:rsidR="005067AB" w:rsidRPr="00505CB1">
              <w:rPr>
                <w:bCs/>
                <w:i/>
                <w:iCs/>
              </w:rPr>
              <w:t>; improvement of bargaining power of primary producers; stabilisation of income streams; reduction of asymmetries between actors</w:t>
            </w:r>
            <w:r w:rsidRPr="00505CB1">
              <w:rPr>
                <w:bCs/>
                <w:i/>
                <w:iCs/>
              </w:rPr>
              <w:t>).</w:t>
            </w:r>
          </w:p>
        </w:tc>
      </w:tr>
    </w:tbl>
    <w:p w14:paraId="2C5C5D12" w14:textId="77777777" w:rsidR="007F3FD4" w:rsidRPr="00505CB1" w:rsidRDefault="007F3FD4" w:rsidP="006273B4">
      <w:pPr>
        <w:rPr>
          <w:i/>
          <w:iCs/>
        </w:rPr>
      </w:pPr>
    </w:p>
    <w:p w14:paraId="6964972C" w14:textId="77777777" w:rsidR="00F931A4" w:rsidRPr="00505CB1" w:rsidRDefault="00F931A4" w:rsidP="006273B4">
      <w:r w:rsidRPr="00505CB1">
        <w:t>[Insert text here...]</w:t>
      </w:r>
    </w:p>
    <w:p w14:paraId="73C0004B" w14:textId="77777777" w:rsidR="00F931A4" w:rsidRPr="00505CB1" w:rsidRDefault="004C028B" w:rsidP="00F931A4">
      <w:r>
        <w:pict w14:anchorId="04B543ED">
          <v:rect id="_x0000_i1030" style="width:0;height:1.5pt" o:hralign="center" o:hrstd="t" o:hr="t" fillcolor="#a0a0a0" stroked="f"/>
        </w:pict>
      </w:r>
    </w:p>
    <w:p w14:paraId="27D8204E" w14:textId="61100691" w:rsidR="00F931A4" w:rsidRPr="00505CB1" w:rsidRDefault="00F931A4" w:rsidP="00175BE6">
      <w:pPr>
        <w:pStyle w:val="Titolo1"/>
      </w:pPr>
      <w:bookmarkStart w:id="12" w:name="_Toc229557722"/>
      <w:r w:rsidRPr="00505CB1">
        <w:t xml:space="preserve">SCALABILITY </w:t>
      </w:r>
      <w:r w:rsidR="000C5041" w:rsidRPr="00505CB1">
        <w:t>(Maximum score: 20 / Threshold: 10</w:t>
      </w:r>
      <w:r w:rsidRPr="00505CB1">
        <w:t>)</w:t>
      </w:r>
      <w:bookmarkEnd w:id="12"/>
    </w:p>
    <w:p w14:paraId="295C08E9" w14:textId="03B176AC" w:rsidR="00F931A4" w:rsidRPr="00505CB1" w:rsidRDefault="00F931A4" w:rsidP="00175BE6">
      <w:pPr>
        <w:pStyle w:val="Titolo2"/>
      </w:pPr>
      <w:bookmarkStart w:id="13" w:name="_Toc229557723"/>
      <w:r w:rsidRPr="00505CB1">
        <w:t>Scale-up Potential</w:t>
      </w:r>
      <w:bookmarkEnd w:id="13"/>
    </w:p>
    <w:tbl>
      <w:tblPr>
        <w:tblStyle w:val="TableGrid3"/>
        <w:tblW w:w="0" w:type="auto"/>
        <w:shd w:val="clear" w:color="auto" w:fill="F2F2F2" w:themeFill="background1" w:themeFillShade="F2"/>
        <w:tblLook w:val="04A0" w:firstRow="1" w:lastRow="0" w:firstColumn="1" w:lastColumn="0" w:noHBand="0" w:noVBand="1"/>
      </w:tblPr>
      <w:tblGrid>
        <w:gridCol w:w="9628"/>
      </w:tblGrid>
      <w:tr w:rsidR="007F3FD4" w:rsidRPr="00505CB1" w14:paraId="56AAA4B9" w14:textId="77777777">
        <w:tc>
          <w:tcPr>
            <w:tcW w:w="9628" w:type="dxa"/>
            <w:shd w:val="clear" w:color="auto" w:fill="F2F2F2" w:themeFill="background1" w:themeFillShade="F2"/>
          </w:tcPr>
          <w:p w14:paraId="0FCE7E9E" w14:textId="77777777" w:rsidR="00803F06" w:rsidRPr="00505CB1" w:rsidRDefault="00FC7CF7" w:rsidP="00803F06">
            <w:pPr>
              <w:rPr>
                <w:i/>
              </w:rPr>
            </w:pPr>
            <w:r w:rsidRPr="00505CB1">
              <w:rPr>
                <w:i/>
              </w:rPr>
              <w:t>Describe how the pilot can evolve towards full industrial or commercial scale.</w:t>
            </w:r>
          </w:p>
          <w:p w14:paraId="7F2467FD" w14:textId="77777777" w:rsidR="00803F06" w:rsidRPr="00505CB1" w:rsidRDefault="00FC7CF7" w:rsidP="00DD0062">
            <w:pPr>
              <w:pStyle w:val="Paragrafoelenco"/>
              <w:numPr>
                <w:ilvl w:val="0"/>
                <w:numId w:val="8"/>
              </w:numPr>
              <w:rPr>
                <w:i/>
              </w:rPr>
            </w:pPr>
            <w:r w:rsidRPr="00505CB1">
              <w:rPr>
                <w:i/>
              </w:rPr>
              <w:t>Estimated investment required.</w:t>
            </w:r>
          </w:p>
          <w:p w14:paraId="2FF766CC" w14:textId="77777777" w:rsidR="00803F06" w:rsidRPr="00505CB1" w:rsidRDefault="00FC7CF7" w:rsidP="00DD0062">
            <w:pPr>
              <w:pStyle w:val="Paragrafoelenco"/>
              <w:numPr>
                <w:ilvl w:val="0"/>
                <w:numId w:val="8"/>
              </w:numPr>
              <w:rPr>
                <w:i/>
              </w:rPr>
            </w:pPr>
            <w:r w:rsidRPr="00505CB1">
              <w:rPr>
                <w:i/>
              </w:rPr>
              <w:t>Infrastructure needs.</w:t>
            </w:r>
          </w:p>
          <w:p w14:paraId="5F1CC06D" w14:textId="320975C2" w:rsidR="00FC7CF7" w:rsidRPr="00505CB1" w:rsidRDefault="00FC7CF7" w:rsidP="00DD0062">
            <w:pPr>
              <w:pStyle w:val="Paragrafoelenco"/>
              <w:numPr>
                <w:ilvl w:val="0"/>
                <w:numId w:val="8"/>
              </w:numPr>
              <w:rPr>
                <w:i/>
              </w:rPr>
            </w:pPr>
            <w:r w:rsidRPr="00505CB1">
              <w:rPr>
                <w:i/>
              </w:rPr>
              <w:t>Potential funding sources (private investment, CAP, national schemes, EU funds).</w:t>
            </w:r>
          </w:p>
          <w:p w14:paraId="7FF43538" w14:textId="48330AA3" w:rsidR="00FC7CF7" w:rsidRPr="00505CB1" w:rsidRDefault="00FC7CF7" w:rsidP="00803F06">
            <w:pPr>
              <w:rPr>
                <w:i/>
                <w:iCs/>
              </w:rPr>
            </w:pPr>
            <w:r w:rsidRPr="00505CB1">
              <w:rPr>
                <w:i/>
              </w:rPr>
              <w:t>Provide a realistic roadmap.</w:t>
            </w:r>
          </w:p>
        </w:tc>
      </w:tr>
    </w:tbl>
    <w:p w14:paraId="541B8CC6" w14:textId="77777777" w:rsidR="007F3FD4" w:rsidRPr="00505CB1" w:rsidRDefault="007F3FD4" w:rsidP="00175BE6">
      <w:pPr>
        <w:rPr>
          <w:i/>
          <w:iCs/>
        </w:rPr>
      </w:pPr>
    </w:p>
    <w:p w14:paraId="4CA91C73" w14:textId="77777777" w:rsidR="00F931A4" w:rsidRPr="00505CB1" w:rsidRDefault="00F931A4" w:rsidP="00175BE6">
      <w:r w:rsidRPr="00505CB1">
        <w:t>[Insert text here...]</w:t>
      </w:r>
    </w:p>
    <w:p w14:paraId="19CF264D" w14:textId="77777777" w:rsidR="007F3FD4" w:rsidRPr="00505CB1" w:rsidRDefault="007F3FD4" w:rsidP="00175BE6"/>
    <w:p w14:paraId="0EB5509B" w14:textId="3EE327BB" w:rsidR="00F931A4" w:rsidRPr="00505CB1" w:rsidRDefault="00F931A4" w:rsidP="00BE5686">
      <w:pPr>
        <w:pStyle w:val="Titolo2"/>
      </w:pPr>
      <w:bookmarkStart w:id="14" w:name="_Toc229557724"/>
      <w:r w:rsidRPr="00505CB1">
        <w:t>Replicability (EU Dimension)</w:t>
      </w:r>
      <w:bookmarkEnd w:id="14"/>
    </w:p>
    <w:tbl>
      <w:tblPr>
        <w:tblStyle w:val="TableGrid3"/>
        <w:tblW w:w="0" w:type="auto"/>
        <w:shd w:val="clear" w:color="auto" w:fill="F2F2F2" w:themeFill="background1" w:themeFillShade="F2"/>
        <w:tblLook w:val="04A0" w:firstRow="1" w:lastRow="0" w:firstColumn="1" w:lastColumn="0" w:noHBand="0" w:noVBand="1"/>
      </w:tblPr>
      <w:tblGrid>
        <w:gridCol w:w="9628"/>
      </w:tblGrid>
      <w:tr w:rsidR="007F3FD4" w:rsidRPr="00505CB1" w14:paraId="74712A86" w14:textId="77777777">
        <w:tc>
          <w:tcPr>
            <w:tcW w:w="9628" w:type="dxa"/>
            <w:shd w:val="clear" w:color="auto" w:fill="F2F2F2" w:themeFill="background1" w:themeFillShade="F2"/>
          </w:tcPr>
          <w:p w14:paraId="6AEB761A" w14:textId="77777777" w:rsidR="007F3FD4" w:rsidRPr="00505CB1" w:rsidRDefault="007F3FD4" w:rsidP="00DD0062">
            <w:pPr>
              <w:pStyle w:val="Paragrafoelenco"/>
              <w:numPr>
                <w:ilvl w:val="0"/>
                <w:numId w:val="8"/>
              </w:numPr>
              <w:rPr>
                <w:i/>
                <w:iCs/>
              </w:rPr>
            </w:pPr>
            <w:r w:rsidRPr="00505CB1">
              <w:rPr>
                <w:i/>
                <w:iCs/>
              </w:rPr>
              <w:t xml:space="preserve">Explain how this </w:t>
            </w:r>
            <w:r w:rsidR="00C83D66" w:rsidRPr="00505CB1">
              <w:rPr>
                <w:i/>
                <w:iCs/>
              </w:rPr>
              <w:t xml:space="preserve">proposed </w:t>
            </w:r>
            <w:r w:rsidRPr="00505CB1">
              <w:rPr>
                <w:i/>
                <w:iCs/>
              </w:rPr>
              <w:t>solution could be replicated in other EU regions or applied to other sectors. What is the wider potential for the European Bioeconomy?</w:t>
            </w:r>
          </w:p>
          <w:p w14:paraId="37EB2A8E" w14:textId="29B38A14" w:rsidR="00CD48D3" w:rsidRPr="00505CB1" w:rsidRDefault="00CD48D3" w:rsidP="00DD0062">
            <w:pPr>
              <w:pStyle w:val="Paragrafoelenco"/>
              <w:numPr>
                <w:ilvl w:val="0"/>
                <w:numId w:val="8"/>
              </w:numPr>
              <w:rPr>
                <w:i/>
              </w:rPr>
            </w:pPr>
            <w:r w:rsidRPr="00505CB1">
              <w:rPr>
                <w:i/>
              </w:rPr>
              <w:t xml:space="preserve">What is the adaptability to different feedstocks or climatic conditions? Please consider Regulatory </w:t>
            </w:r>
            <w:proofErr w:type="gramStart"/>
            <w:r w:rsidRPr="00505CB1">
              <w:rPr>
                <w:i/>
              </w:rPr>
              <w:t>compatibility;</w:t>
            </w:r>
            <w:proofErr w:type="gramEnd"/>
            <w:r w:rsidRPr="00505CB1">
              <w:rPr>
                <w:i/>
              </w:rPr>
              <w:t xml:space="preserve"> Transferability of governance model.</w:t>
            </w:r>
          </w:p>
          <w:p w14:paraId="00E536BA" w14:textId="2D360107" w:rsidR="00CD48D3" w:rsidRPr="00505CB1" w:rsidRDefault="00CD48D3" w:rsidP="00DD0062">
            <w:pPr>
              <w:pStyle w:val="Paragrafoelenco"/>
              <w:numPr>
                <w:ilvl w:val="0"/>
                <w:numId w:val="8"/>
              </w:numPr>
              <w:rPr>
                <w:i/>
                <w:iCs/>
              </w:rPr>
            </w:pPr>
            <w:r w:rsidRPr="00505CB1">
              <w:rPr>
                <w:i/>
              </w:rPr>
              <w:t>Demonstrate European relevance.</w:t>
            </w:r>
          </w:p>
        </w:tc>
      </w:tr>
    </w:tbl>
    <w:p w14:paraId="07B4E29F" w14:textId="77777777" w:rsidR="007F3FD4" w:rsidRPr="00505CB1" w:rsidRDefault="007F3FD4" w:rsidP="00BE5686"/>
    <w:p w14:paraId="657B720F" w14:textId="5C175F6E" w:rsidR="00F931A4" w:rsidRPr="00505CB1" w:rsidRDefault="00F931A4" w:rsidP="00BE5686">
      <w:r w:rsidRPr="00505CB1">
        <w:t>[Insert text here...]</w:t>
      </w:r>
    </w:p>
    <w:p w14:paraId="7168B0AD" w14:textId="77777777" w:rsidR="005B6674" w:rsidRPr="00505CB1" w:rsidRDefault="005B6674" w:rsidP="005B6674"/>
    <w:p w14:paraId="5EFF4A6A" w14:textId="20FFB522" w:rsidR="00601FBD" w:rsidRPr="00505CB1" w:rsidRDefault="00601FBD" w:rsidP="00601FBD">
      <w:pPr>
        <w:pStyle w:val="Titolo2"/>
      </w:pPr>
      <w:bookmarkStart w:id="15" w:name="_Toc229557725"/>
      <w:r w:rsidRPr="00505CB1">
        <w:t>Barriers and Enablers</w:t>
      </w:r>
      <w:bookmarkEnd w:id="15"/>
    </w:p>
    <w:tbl>
      <w:tblPr>
        <w:tblStyle w:val="TableGrid3"/>
        <w:tblW w:w="0" w:type="auto"/>
        <w:shd w:val="clear" w:color="auto" w:fill="F2F2F2" w:themeFill="background1" w:themeFillShade="F2"/>
        <w:tblLook w:val="04A0" w:firstRow="1" w:lastRow="0" w:firstColumn="1" w:lastColumn="0" w:noHBand="0" w:noVBand="1"/>
      </w:tblPr>
      <w:tblGrid>
        <w:gridCol w:w="9628"/>
      </w:tblGrid>
      <w:tr w:rsidR="00601FBD" w:rsidRPr="00505CB1" w14:paraId="4DB56A4C" w14:textId="77777777">
        <w:tc>
          <w:tcPr>
            <w:tcW w:w="9628" w:type="dxa"/>
            <w:shd w:val="clear" w:color="auto" w:fill="F2F2F2" w:themeFill="background1" w:themeFillShade="F2"/>
          </w:tcPr>
          <w:p w14:paraId="7C479582" w14:textId="77777777" w:rsidR="00FF04D0" w:rsidRPr="00505CB1" w:rsidRDefault="00FF04D0" w:rsidP="00DD0062">
            <w:pPr>
              <w:pStyle w:val="Paragrafoelenco"/>
              <w:numPr>
                <w:ilvl w:val="0"/>
                <w:numId w:val="8"/>
              </w:numPr>
              <w:rPr>
                <w:i/>
                <w:iCs/>
              </w:rPr>
            </w:pPr>
            <w:r w:rsidRPr="00505CB1">
              <w:rPr>
                <w:i/>
                <w:iCs/>
              </w:rPr>
              <w:t>Identify key barriers and enabling factors for scaling and replication.</w:t>
            </w:r>
          </w:p>
          <w:p w14:paraId="5FB1A1AB" w14:textId="28629231" w:rsidR="00FF04D0" w:rsidRPr="00505CB1" w:rsidRDefault="00FF04D0" w:rsidP="00DD0062">
            <w:pPr>
              <w:pStyle w:val="Paragrafoelenco"/>
              <w:numPr>
                <w:ilvl w:val="0"/>
                <w:numId w:val="8"/>
              </w:numPr>
              <w:rPr>
                <w:i/>
                <w:iCs/>
              </w:rPr>
            </w:pPr>
            <w:r w:rsidRPr="00505CB1">
              <w:rPr>
                <w:i/>
                <w:iCs/>
              </w:rPr>
              <w:t>Regulatory barriers</w:t>
            </w:r>
          </w:p>
          <w:p w14:paraId="3C9419A7" w14:textId="06B855D4" w:rsidR="00FF04D0" w:rsidRPr="00505CB1" w:rsidRDefault="00FF04D0" w:rsidP="00DD0062">
            <w:pPr>
              <w:pStyle w:val="Paragrafoelenco"/>
              <w:numPr>
                <w:ilvl w:val="0"/>
                <w:numId w:val="8"/>
              </w:numPr>
              <w:rPr>
                <w:i/>
                <w:iCs/>
              </w:rPr>
            </w:pPr>
            <w:r w:rsidRPr="00505CB1">
              <w:rPr>
                <w:i/>
                <w:iCs/>
              </w:rPr>
              <w:t>Market barriers</w:t>
            </w:r>
          </w:p>
          <w:p w14:paraId="18A8F12A" w14:textId="3C2FCAC8" w:rsidR="00FF04D0" w:rsidRPr="00505CB1" w:rsidRDefault="00FF04D0" w:rsidP="00DD0062">
            <w:pPr>
              <w:pStyle w:val="Paragrafoelenco"/>
              <w:numPr>
                <w:ilvl w:val="0"/>
                <w:numId w:val="8"/>
              </w:numPr>
              <w:rPr>
                <w:i/>
                <w:iCs/>
              </w:rPr>
            </w:pPr>
            <w:r w:rsidRPr="00505CB1">
              <w:rPr>
                <w:i/>
                <w:iCs/>
              </w:rPr>
              <w:t>Technological constraints</w:t>
            </w:r>
          </w:p>
          <w:p w14:paraId="7415E24B" w14:textId="77777777" w:rsidR="00803F06" w:rsidRPr="00505CB1" w:rsidRDefault="00FF04D0" w:rsidP="00DD0062">
            <w:pPr>
              <w:pStyle w:val="Paragrafoelenco"/>
              <w:numPr>
                <w:ilvl w:val="0"/>
                <w:numId w:val="8"/>
              </w:numPr>
              <w:rPr>
                <w:i/>
                <w:iCs/>
              </w:rPr>
            </w:pPr>
            <w:r w:rsidRPr="00505CB1">
              <w:rPr>
                <w:i/>
                <w:iCs/>
              </w:rPr>
              <w:t>Policy drivers</w:t>
            </w:r>
          </w:p>
          <w:p w14:paraId="488FBF94" w14:textId="0434AE78" w:rsidR="00601FBD" w:rsidRPr="00505CB1" w:rsidRDefault="00FF04D0" w:rsidP="00803F06">
            <w:pPr>
              <w:rPr>
                <w:i/>
                <w:iCs/>
              </w:rPr>
            </w:pPr>
            <w:r w:rsidRPr="00505CB1">
              <w:rPr>
                <w:i/>
                <w:iCs/>
              </w:rPr>
              <w:t>This analysis will contribute to the formulation of policy recommendations within C4B.</w:t>
            </w:r>
          </w:p>
        </w:tc>
      </w:tr>
    </w:tbl>
    <w:p w14:paraId="43BBD507" w14:textId="77777777" w:rsidR="00601FBD" w:rsidRPr="00505CB1" w:rsidRDefault="00601FBD" w:rsidP="00601FBD"/>
    <w:p w14:paraId="17E84B35" w14:textId="77777777" w:rsidR="00601FBD" w:rsidRPr="00505CB1" w:rsidRDefault="00601FBD" w:rsidP="00601FBD">
      <w:r w:rsidRPr="00505CB1">
        <w:lastRenderedPageBreak/>
        <w:t>[Insert text here...]</w:t>
      </w:r>
    </w:p>
    <w:p w14:paraId="4599E5AE" w14:textId="77777777" w:rsidR="00601FBD" w:rsidRDefault="00601FBD" w:rsidP="00601FBD"/>
    <w:p w14:paraId="25E5A26E" w14:textId="77777777" w:rsidR="00590E3B" w:rsidRDefault="00590E3B" w:rsidP="00601FBD">
      <w:pPr>
        <w:sectPr w:rsidR="00590E3B" w:rsidSect="006F7E3E">
          <w:headerReference w:type="default" r:id="rId13"/>
          <w:footerReference w:type="default" r:id="rId14"/>
          <w:pgSz w:w="11906" w:h="16838"/>
          <w:pgMar w:top="1134" w:right="1134" w:bottom="1134" w:left="1134" w:header="680" w:footer="0" w:gutter="0"/>
          <w:pgNumType w:start="1"/>
          <w:cols w:space="708"/>
          <w:docGrid w:linePitch="360"/>
        </w:sectPr>
      </w:pPr>
    </w:p>
    <w:p w14:paraId="3D75133E" w14:textId="1A83F9DF" w:rsidR="00590E3B" w:rsidRPr="00505CB1" w:rsidRDefault="00E67F9A" w:rsidP="00E67F9A">
      <w:pPr>
        <w:pStyle w:val="Titolo1"/>
        <w:numPr>
          <w:ilvl w:val="0"/>
          <w:numId w:val="0"/>
        </w:numPr>
      </w:pPr>
      <w:bookmarkStart w:id="16" w:name="_Toc229557716"/>
      <w:r>
        <w:lastRenderedPageBreak/>
        <w:t xml:space="preserve">ANNEX 1 - </w:t>
      </w:r>
      <w:r w:rsidR="00590E3B" w:rsidRPr="00505CB1">
        <w:t>Resources and Budget Estimation</w:t>
      </w:r>
      <w:bookmarkEnd w:id="16"/>
    </w:p>
    <w:tbl>
      <w:tblPr>
        <w:tblStyle w:val="TableGrid3"/>
        <w:tblW w:w="5000" w:type="pct"/>
        <w:shd w:val="clear" w:color="auto" w:fill="F2F2F2" w:themeFill="background1" w:themeFillShade="F2"/>
        <w:tblLook w:val="04A0" w:firstRow="1" w:lastRow="0" w:firstColumn="1" w:lastColumn="0" w:noHBand="0" w:noVBand="1"/>
      </w:tblPr>
      <w:tblGrid>
        <w:gridCol w:w="14173"/>
      </w:tblGrid>
      <w:tr w:rsidR="00590E3B" w:rsidRPr="00505CB1" w14:paraId="6E9DBA6A" w14:textId="77777777" w:rsidTr="00300AB1">
        <w:trPr>
          <w:trHeight w:val="557"/>
        </w:trPr>
        <w:tc>
          <w:tcPr>
            <w:tcW w:w="5000" w:type="pct"/>
            <w:shd w:val="clear" w:color="auto" w:fill="F2F2F2" w:themeFill="background1" w:themeFillShade="F2"/>
          </w:tcPr>
          <w:p w14:paraId="4F6FF45C" w14:textId="77777777" w:rsidR="00590E3B" w:rsidRPr="00505CB1" w:rsidRDefault="00590E3B" w:rsidP="00590E3B">
            <w:pPr>
              <w:pStyle w:val="Paragrafoelenco"/>
              <w:numPr>
                <w:ilvl w:val="0"/>
                <w:numId w:val="8"/>
              </w:numPr>
              <w:spacing w:after="0"/>
              <w:rPr>
                <w:i/>
                <w:iCs/>
              </w:rPr>
            </w:pPr>
            <w:r w:rsidRPr="00505CB1">
              <w:rPr>
                <w:i/>
                <w:iCs/>
              </w:rPr>
              <w:t>Provide a realistic estimation of the resources required to implement the proposed activities to justify the requested Lump Sum (up to € 60,000).</w:t>
            </w:r>
          </w:p>
          <w:p w14:paraId="14FE482A" w14:textId="77777777" w:rsidR="00590E3B" w:rsidRPr="00505CB1" w:rsidRDefault="00590E3B" w:rsidP="00590E3B">
            <w:pPr>
              <w:pStyle w:val="Paragrafoelenco"/>
              <w:numPr>
                <w:ilvl w:val="0"/>
                <w:numId w:val="8"/>
              </w:numPr>
              <w:spacing w:after="0"/>
              <w:rPr>
                <w:i/>
                <w:iCs/>
              </w:rPr>
            </w:pPr>
            <w:r w:rsidRPr="00505CB1">
              <w:rPr>
                <w:bCs/>
                <w:i/>
                <w:iCs/>
              </w:rPr>
              <w:t xml:space="preserve">You must demonstrate that the resources (personnel, equipment, consumables) are sufficient and </w:t>
            </w:r>
            <w:r w:rsidRPr="00505CB1">
              <w:rPr>
                <w:i/>
              </w:rPr>
              <w:t xml:space="preserve">coherent </w:t>
            </w:r>
            <w:r w:rsidRPr="00505CB1">
              <w:rPr>
                <w:bCs/>
                <w:i/>
                <w:iCs/>
              </w:rPr>
              <w:t>with the work plan.</w:t>
            </w:r>
          </w:p>
          <w:p w14:paraId="7A232575" w14:textId="6DFCB327" w:rsidR="00590E3B" w:rsidRPr="00505CB1" w:rsidRDefault="00590E3B" w:rsidP="00590E3B">
            <w:pPr>
              <w:pStyle w:val="Paragrafoelenco"/>
              <w:numPr>
                <w:ilvl w:val="0"/>
                <w:numId w:val="8"/>
              </w:numPr>
              <w:spacing w:after="0"/>
              <w:rPr>
                <w:i/>
                <w:iCs/>
              </w:rPr>
            </w:pPr>
            <w:r w:rsidRPr="00505CB1">
              <w:rPr>
                <w:i/>
              </w:rPr>
              <w:t>The evaluation will assess feasibility and realism</w:t>
            </w:r>
            <w:r w:rsidR="00AB4BB2">
              <w:rPr>
                <w:i/>
              </w:rPr>
              <w:t>. Please, make sure to justify properly the need for any</w:t>
            </w:r>
            <w:r w:rsidR="00990139">
              <w:rPr>
                <w:i/>
              </w:rPr>
              <w:t xml:space="preserve"> requested </w:t>
            </w:r>
            <w:proofErr w:type="gramStart"/>
            <w:r w:rsidR="00990139">
              <w:rPr>
                <w:i/>
              </w:rPr>
              <w:t>cost</w:t>
            </w:r>
            <w:proofErr w:type="gramEnd"/>
          </w:p>
          <w:p w14:paraId="3160EE2B" w14:textId="77777777" w:rsidR="00590E3B" w:rsidRPr="00505CB1" w:rsidRDefault="00590E3B" w:rsidP="00590E3B">
            <w:pPr>
              <w:pStyle w:val="Paragrafoelenco"/>
              <w:numPr>
                <w:ilvl w:val="0"/>
                <w:numId w:val="8"/>
              </w:numPr>
              <w:spacing w:after="0"/>
              <w:rPr>
                <w:i/>
                <w:iCs/>
              </w:rPr>
            </w:pPr>
            <w:r w:rsidRPr="00505CB1">
              <w:rPr>
                <w:i/>
              </w:rPr>
              <w:t>In case of consortia, please provide one table for each partner involved and the “Total Budget of the project” table</w:t>
            </w:r>
          </w:p>
        </w:tc>
      </w:tr>
    </w:tbl>
    <w:p w14:paraId="340569B2" w14:textId="77777777" w:rsidR="00590E3B" w:rsidRPr="00505CB1" w:rsidRDefault="00590E3B" w:rsidP="00590E3B">
      <w:pPr>
        <w:rPr>
          <w:i/>
          <w:iCs/>
        </w:rPr>
      </w:pPr>
    </w:p>
    <w:p w14:paraId="4EB4AECD" w14:textId="77777777" w:rsidR="00590E3B" w:rsidRPr="00505CB1" w:rsidRDefault="00590E3B" w:rsidP="00590E3B">
      <w:pPr>
        <w:rPr>
          <w:b/>
          <w:bCs/>
          <w:color w:val="27A2A4" w:themeColor="accent3"/>
        </w:rPr>
      </w:pPr>
      <w:bookmarkStart w:id="17" w:name="_Toc229557717"/>
      <w:r w:rsidRPr="00505CB1">
        <w:rPr>
          <w:b/>
          <w:bCs/>
          <w:color w:val="27A2A4" w:themeColor="accent3"/>
        </w:rPr>
        <w:t xml:space="preserve">Budget table(s) to filled in separately for each individual </w:t>
      </w:r>
      <w:proofErr w:type="gramStart"/>
      <w:r w:rsidRPr="00505CB1">
        <w:rPr>
          <w:b/>
          <w:bCs/>
          <w:color w:val="27A2A4" w:themeColor="accent3"/>
        </w:rPr>
        <w:t>partner</w:t>
      </w:r>
      <w:bookmarkEnd w:id="17"/>
      <w:proofErr w:type="gramEnd"/>
    </w:p>
    <w:tbl>
      <w:tblPr>
        <w:tblStyle w:val="Tabellagriglia5scura-colore3"/>
        <w:tblW w:w="5000" w:type="pct"/>
        <w:tblLook w:val="06A0" w:firstRow="1" w:lastRow="0" w:firstColumn="1" w:lastColumn="0" w:noHBand="1" w:noVBand="1"/>
      </w:tblPr>
      <w:tblGrid>
        <w:gridCol w:w="4946"/>
        <w:gridCol w:w="5264"/>
        <w:gridCol w:w="3963"/>
      </w:tblGrid>
      <w:tr w:rsidR="00590E3B" w:rsidRPr="00505CB1" w14:paraId="72A6A558" w14:textId="77777777" w:rsidTr="00300A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04A2BFD9" w14:textId="77777777" w:rsidR="00590E3B" w:rsidRPr="00505CB1" w:rsidRDefault="00590E3B" w:rsidP="00300AB1">
            <w:pPr>
              <w:jc w:val="center"/>
              <w:rPr>
                <w:rStyle w:val="Enfasigrassetto"/>
                <w:b/>
                <w:bCs/>
              </w:rPr>
            </w:pPr>
            <w:r w:rsidRPr="00505CB1">
              <w:rPr>
                <w:rStyle w:val="Enfasigrassetto"/>
                <w:b/>
                <w:bCs/>
              </w:rPr>
              <w:t>Partner 1 [Acronym]</w:t>
            </w:r>
          </w:p>
        </w:tc>
      </w:tr>
      <w:tr w:rsidR="00590E3B" w:rsidRPr="00505CB1" w14:paraId="34697E96" w14:textId="77777777" w:rsidTr="00300AB1">
        <w:tc>
          <w:tcPr>
            <w:cnfStyle w:val="001000000000" w:firstRow="0" w:lastRow="0" w:firstColumn="1" w:lastColumn="0" w:oddVBand="0" w:evenVBand="0" w:oddHBand="0" w:evenHBand="0" w:firstRowFirstColumn="0" w:firstRowLastColumn="0" w:lastRowFirstColumn="0" w:lastRowLastColumn="0"/>
            <w:tcW w:w="1745" w:type="pct"/>
          </w:tcPr>
          <w:p w14:paraId="7E22260A" w14:textId="77777777" w:rsidR="00590E3B" w:rsidRPr="00505CB1" w:rsidRDefault="00590E3B" w:rsidP="00300AB1">
            <w:r w:rsidRPr="00505CB1">
              <w:rPr>
                <w:rStyle w:val="Enfasigrassetto"/>
                <w:b/>
                <w:bCs/>
              </w:rPr>
              <w:t>Cost Category</w:t>
            </w:r>
          </w:p>
        </w:tc>
        <w:tc>
          <w:tcPr>
            <w:tcW w:w="1857" w:type="pct"/>
            <w:shd w:val="clear" w:color="auto" w:fill="27A2A4" w:themeFill="accent3"/>
          </w:tcPr>
          <w:p w14:paraId="7F1A3E3F"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r w:rsidRPr="00505CB1">
              <w:rPr>
                <w:rStyle w:val="Enfasigrassetto"/>
                <w:color w:val="FFFFFF" w:themeColor="background1"/>
              </w:rPr>
              <w:t>Description of costs</w:t>
            </w:r>
          </w:p>
        </w:tc>
        <w:tc>
          <w:tcPr>
            <w:tcW w:w="1398" w:type="pct"/>
            <w:shd w:val="clear" w:color="auto" w:fill="27A2A4" w:themeFill="accent3"/>
          </w:tcPr>
          <w:p w14:paraId="2CD2F764"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r w:rsidRPr="00505CB1">
              <w:rPr>
                <w:rStyle w:val="Enfasigrassetto"/>
                <w:color w:val="FFFFFF" w:themeColor="background1"/>
              </w:rPr>
              <w:t>Estimated Amount (€)</w:t>
            </w:r>
          </w:p>
        </w:tc>
      </w:tr>
      <w:tr w:rsidR="00590E3B" w:rsidRPr="00505CB1" w14:paraId="3AFB7C4B" w14:textId="77777777" w:rsidTr="00300AB1">
        <w:tc>
          <w:tcPr>
            <w:cnfStyle w:val="001000000000" w:firstRow="0" w:lastRow="0" w:firstColumn="1" w:lastColumn="0" w:oddVBand="0" w:evenVBand="0" w:oddHBand="0" w:evenHBand="0" w:firstRowFirstColumn="0" w:firstRowLastColumn="0" w:lastRowFirstColumn="0" w:lastRowLastColumn="0"/>
            <w:tcW w:w="1745" w:type="pct"/>
            <w:hideMark/>
          </w:tcPr>
          <w:p w14:paraId="4E2A105D" w14:textId="77777777" w:rsidR="00590E3B" w:rsidRPr="00505CB1" w:rsidRDefault="00590E3B" w:rsidP="00300AB1">
            <w:r w:rsidRPr="00505CB1">
              <w:t>Personnel</w:t>
            </w:r>
          </w:p>
        </w:tc>
        <w:tc>
          <w:tcPr>
            <w:tcW w:w="1857" w:type="pct"/>
            <w:hideMark/>
          </w:tcPr>
          <w:p w14:paraId="3EC2B1C0"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c>
          <w:tcPr>
            <w:tcW w:w="1398" w:type="pct"/>
            <w:hideMark/>
          </w:tcPr>
          <w:p w14:paraId="4E29F727"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r>
      <w:tr w:rsidR="003749F0" w:rsidRPr="00505CB1" w14:paraId="4083E258" w14:textId="77777777" w:rsidTr="00300AB1">
        <w:tc>
          <w:tcPr>
            <w:cnfStyle w:val="001000000000" w:firstRow="0" w:lastRow="0" w:firstColumn="1" w:lastColumn="0" w:oddVBand="0" w:evenVBand="0" w:oddHBand="0" w:evenHBand="0" w:firstRowFirstColumn="0" w:firstRowLastColumn="0" w:lastRowFirstColumn="0" w:lastRowLastColumn="0"/>
            <w:tcW w:w="1745" w:type="pct"/>
          </w:tcPr>
          <w:p w14:paraId="187F2D95" w14:textId="575EE695" w:rsidR="003749F0" w:rsidRPr="00505CB1" w:rsidRDefault="00EE1979" w:rsidP="00300AB1">
            <w:r>
              <w:t xml:space="preserve">Subcontracting </w:t>
            </w:r>
            <w:r w:rsidRPr="00505CB1">
              <w:rPr>
                <w:b w:val="0"/>
                <w:bCs w:val="0"/>
                <w:i/>
                <w:iCs/>
              </w:rPr>
              <w:t>(if necessary to implement the action)</w:t>
            </w:r>
          </w:p>
        </w:tc>
        <w:tc>
          <w:tcPr>
            <w:tcW w:w="1857" w:type="pct"/>
          </w:tcPr>
          <w:p w14:paraId="620469AB" w14:textId="77777777" w:rsidR="003749F0" w:rsidRPr="00505CB1" w:rsidRDefault="003749F0" w:rsidP="00300AB1">
            <w:pPr>
              <w:cnfStyle w:val="000000000000" w:firstRow="0" w:lastRow="0" w:firstColumn="0" w:lastColumn="0" w:oddVBand="0" w:evenVBand="0" w:oddHBand="0" w:evenHBand="0" w:firstRowFirstColumn="0" w:firstRowLastColumn="0" w:lastRowFirstColumn="0" w:lastRowLastColumn="0"/>
            </w:pPr>
          </w:p>
        </w:tc>
        <w:tc>
          <w:tcPr>
            <w:tcW w:w="1398" w:type="pct"/>
          </w:tcPr>
          <w:p w14:paraId="5E56BC55" w14:textId="77777777" w:rsidR="003749F0" w:rsidRPr="00505CB1" w:rsidRDefault="003749F0" w:rsidP="00300AB1">
            <w:pPr>
              <w:cnfStyle w:val="000000000000" w:firstRow="0" w:lastRow="0" w:firstColumn="0" w:lastColumn="0" w:oddVBand="0" w:evenVBand="0" w:oddHBand="0" w:evenHBand="0" w:firstRowFirstColumn="0" w:firstRowLastColumn="0" w:lastRowFirstColumn="0" w:lastRowLastColumn="0"/>
            </w:pPr>
          </w:p>
        </w:tc>
      </w:tr>
      <w:tr w:rsidR="00590E3B" w:rsidRPr="00505CB1" w14:paraId="09DFBA9D" w14:textId="77777777" w:rsidTr="00300AB1">
        <w:tc>
          <w:tcPr>
            <w:cnfStyle w:val="001000000000" w:firstRow="0" w:lastRow="0" w:firstColumn="1" w:lastColumn="0" w:oddVBand="0" w:evenVBand="0" w:oddHBand="0" w:evenHBand="0" w:firstRowFirstColumn="0" w:firstRowLastColumn="0" w:lastRowFirstColumn="0" w:lastRowLastColumn="0"/>
            <w:tcW w:w="1745" w:type="pct"/>
          </w:tcPr>
          <w:p w14:paraId="5CDC1D04" w14:textId="77777777" w:rsidR="00590E3B" w:rsidRPr="00505CB1" w:rsidRDefault="00590E3B" w:rsidP="00300AB1">
            <w:r w:rsidRPr="00505CB1">
              <w:t xml:space="preserve">Travel, </w:t>
            </w:r>
            <w:proofErr w:type="gramStart"/>
            <w:r w:rsidRPr="00505CB1">
              <w:t>accommodation</w:t>
            </w:r>
            <w:proofErr w:type="gramEnd"/>
            <w:r w:rsidRPr="00505CB1">
              <w:t xml:space="preserve"> and subsistence </w:t>
            </w:r>
            <w:r w:rsidRPr="00505CB1">
              <w:rPr>
                <w:b w:val="0"/>
                <w:bCs w:val="0"/>
                <w:i/>
                <w:iCs/>
              </w:rPr>
              <w:t>(if necessary to implement the action)</w:t>
            </w:r>
          </w:p>
        </w:tc>
        <w:tc>
          <w:tcPr>
            <w:tcW w:w="1857" w:type="pct"/>
          </w:tcPr>
          <w:p w14:paraId="0351FF25"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c>
          <w:tcPr>
            <w:tcW w:w="1398" w:type="pct"/>
          </w:tcPr>
          <w:p w14:paraId="7BB5D600"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r>
      <w:tr w:rsidR="00590E3B" w:rsidRPr="00505CB1" w14:paraId="2C614FB1" w14:textId="77777777" w:rsidTr="00300AB1">
        <w:tc>
          <w:tcPr>
            <w:cnfStyle w:val="001000000000" w:firstRow="0" w:lastRow="0" w:firstColumn="1" w:lastColumn="0" w:oddVBand="0" w:evenVBand="0" w:oddHBand="0" w:evenHBand="0" w:firstRowFirstColumn="0" w:firstRowLastColumn="0" w:lastRowFirstColumn="0" w:lastRowLastColumn="0"/>
            <w:tcW w:w="1745" w:type="pct"/>
            <w:hideMark/>
          </w:tcPr>
          <w:p w14:paraId="6706BFC5" w14:textId="77777777" w:rsidR="00590E3B" w:rsidRPr="00505CB1" w:rsidRDefault="00590E3B" w:rsidP="00300AB1">
            <w:r w:rsidRPr="00505CB1">
              <w:t xml:space="preserve">Equipment </w:t>
            </w:r>
            <w:r w:rsidRPr="00505CB1">
              <w:rPr>
                <w:b w:val="0"/>
                <w:bCs w:val="0"/>
                <w:i/>
                <w:iCs/>
              </w:rPr>
              <w:t>(if necessary to implement the action)</w:t>
            </w:r>
          </w:p>
        </w:tc>
        <w:tc>
          <w:tcPr>
            <w:tcW w:w="1857" w:type="pct"/>
            <w:hideMark/>
          </w:tcPr>
          <w:p w14:paraId="08F7E540"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c>
          <w:tcPr>
            <w:tcW w:w="1398" w:type="pct"/>
            <w:hideMark/>
          </w:tcPr>
          <w:p w14:paraId="29228551"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r>
      <w:tr w:rsidR="00590E3B" w:rsidRPr="00505CB1" w14:paraId="4AB28C4D" w14:textId="77777777" w:rsidTr="00300AB1">
        <w:tc>
          <w:tcPr>
            <w:cnfStyle w:val="001000000000" w:firstRow="0" w:lastRow="0" w:firstColumn="1" w:lastColumn="0" w:oddVBand="0" w:evenVBand="0" w:oddHBand="0" w:evenHBand="0" w:firstRowFirstColumn="0" w:firstRowLastColumn="0" w:lastRowFirstColumn="0" w:lastRowLastColumn="0"/>
            <w:tcW w:w="1745" w:type="pct"/>
            <w:hideMark/>
          </w:tcPr>
          <w:p w14:paraId="2C3AF5EB" w14:textId="77777777" w:rsidR="00590E3B" w:rsidRPr="00505CB1" w:rsidRDefault="00590E3B" w:rsidP="00300AB1">
            <w:r w:rsidRPr="00505CB1">
              <w:t xml:space="preserve">Other goods, works or services </w:t>
            </w:r>
            <w:r w:rsidRPr="00505CB1">
              <w:rPr>
                <w:b w:val="0"/>
                <w:bCs w:val="0"/>
                <w:i/>
                <w:iCs/>
              </w:rPr>
              <w:t>(if necessary to implement the action)</w:t>
            </w:r>
          </w:p>
        </w:tc>
        <w:tc>
          <w:tcPr>
            <w:tcW w:w="1857" w:type="pct"/>
            <w:hideMark/>
          </w:tcPr>
          <w:p w14:paraId="6CF9102F"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c>
          <w:tcPr>
            <w:tcW w:w="1398" w:type="pct"/>
            <w:hideMark/>
          </w:tcPr>
          <w:p w14:paraId="29EED6C8"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r>
      <w:tr w:rsidR="00590E3B" w:rsidRPr="00505CB1" w14:paraId="387042B8" w14:textId="77777777" w:rsidTr="00300AB1">
        <w:tc>
          <w:tcPr>
            <w:cnfStyle w:val="001000000000" w:firstRow="0" w:lastRow="0" w:firstColumn="1" w:lastColumn="0" w:oddVBand="0" w:evenVBand="0" w:oddHBand="0" w:evenHBand="0" w:firstRowFirstColumn="0" w:firstRowLastColumn="0" w:lastRowFirstColumn="0" w:lastRowLastColumn="0"/>
            <w:tcW w:w="1745" w:type="pct"/>
            <w:hideMark/>
          </w:tcPr>
          <w:p w14:paraId="3EBD310D" w14:textId="77777777" w:rsidR="00590E3B" w:rsidRPr="00505CB1" w:rsidRDefault="00590E3B" w:rsidP="00300AB1">
            <w:r w:rsidRPr="00505CB1">
              <w:t>TOTAL</w:t>
            </w:r>
          </w:p>
        </w:tc>
        <w:tc>
          <w:tcPr>
            <w:tcW w:w="1857" w:type="pct"/>
            <w:hideMark/>
          </w:tcPr>
          <w:p w14:paraId="7B0F99B5"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c>
          <w:tcPr>
            <w:tcW w:w="1398" w:type="pct"/>
            <w:hideMark/>
          </w:tcPr>
          <w:p w14:paraId="2088BABA"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r w:rsidRPr="00505CB1">
              <w:rPr>
                <w:b/>
              </w:rPr>
              <w:t>€</w:t>
            </w:r>
          </w:p>
        </w:tc>
      </w:tr>
    </w:tbl>
    <w:p w14:paraId="45BC5BD1" w14:textId="77777777" w:rsidR="00590E3B" w:rsidRPr="00505CB1" w:rsidRDefault="00590E3B" w:rsidP="00590E3B"/>
    <w:tbl>
      <w:tblPr>
        <w:tblStyle w:val="Tabellagriglia5scura-colore3"/>
        <w:tblW w:w="5000" w:type="pct"/>
        <w:tblLook w:val="06A0" w:firstRow="1" w:lastRow="0" w:firstColumn="1" w:lastColumn="0" w:noHBand="1" w:noVBand="1"/>
      </w:tblPr>
      <w:tblGrid>
        <w:gridCol w:w="4946"/>
        <w:gridCol w:w="5264"/>
        <w:gridCol w:w="3963"/>
      </w:tblGrid>
      <w:tr w:rsidR="00590E3B" w:rsidRPr="00505CB1" w14:paraId="403F6521" w14:textId="77777777" w:rsidTr="00300A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661B4BFF" w14:textId="77777777" w:rsidR="00590E3B" w:rsidRPr="00505CB1" w:rsidRDefault="00590E3B" w:rsidP="00300AB1">
            <w:pPr>
              <w:jc w:val="center"/>
              <w:rPr>
                <w:rStyle w:val="Enfasigrassetto"/>
                <w:b/>
                <w:bCs/>
              </w:rPr>
            </w:pPr>
            <w:bookmarkStart w:id="18" w:name="_Hlk228955172"/>
            <w:r w:rsidRPr="00505CB1">
              <w:rPr>
                <w:rStyle w:val="Enfasigrassetto"/>
                <w:b/>
                <w:bCs/>
              </w:rPr>
              <w:t>[OPTIONAL, in case of consortia] Partner 2 [Acronym]</w:t>
            </w:r>
          </w:p>
        </w:tc>
      </w:tr>
      <w:tr w:rsidR="00590E3B" w:rsidRPr="00505CB1" w14:paraId="24D168F1" w14:textId="77777777" w:rsidTr="00300AB1">
        <w:tc>
          <w:tcPr>
            <w:cnfStyle w:val="001000000000" w:firstRow="0" w:lastRow="0" w:firstColumn="1" w:lastColumn="0" w:oddVBand="0" w:evenVBand="0" w:oddHBand="0" w:evenHBand="0" w:firstRowFirstColumn="0" w:firstRowLastColumn="0" w:lastRowFirstColumn="0" w:lastRowLastColumn="0"/>
            <w:tcW w:w="1745" w:type="pct"/>
          </w:tcPr>
          <w:p w14:paraId="5B17879E" w14:textId="77777777" w:rsidR="00590E3B" w:rsidRPr="00505CB1" w:rsidRDefault="00590E3B" w:rsidP="00300AB1">
            <w:r w:rsidRPr="00505CB1">
              <w:rPr>
                <w:rStyle w:val="Enfasigrassetto"/>
                <w:b/>
                <w:bCs/>
              </w:rPr>
              <w:t>Cost Category</w:t>
            </w:r>
          </w:p>
        </w:tc>
        <w:tc>
          <w:tcPr>
            <w:tcW w:w="1857" w:type="pct"/>
            <w:shd w:val="clear" w:color="auto" w:fill="27A2A4" w:themeFill="accent3"/>
          </w:tcPr>
          <w:p w14:paraId="30BA9011"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r w:rsidRPr="00505CB1">
              <w:rPr>
                <w:rStyle w:val="Enfasigrassetto"/>
                <w:color w:val="FFFFFF" w:themeColor="background1"/>
              </w:rPr>
              <w:t>Description of costs</w:t>
            </w:r>
          </w:p>
        </w:tc>
        <w:tc>
          <w:tcPr>
            <w:tcW w:w="1398" w:type="pct"/>
            <w:shd w:val="clear" w:color="auto" w:fill="27A2A4" w:themeFill="accent3"/>
          </w:tcPr>
          <w:p w14:paraId="0035A396"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r w:rsidRPr="00505CB1">
              <w:rPr>
                <w:rStyle w:val="Enfasigrassetto"/>
                <w:color w:val="FFFFFF" w:themeColor="background1"/>
              </w:rPr>
              <w:t>Estimated Amount (€)</w:t>
            </w:r>
          </w:p>
        </w:tc>
      </w:tr>
      <w:tr w:rsidR="00590E3B" w:rsidRPr="00505CB1" w14:paraId="5E0386BB" w14:textId="77777777" w:rsidTr="00300AB1">
        <w:tc>
          <w:tcPr>
            <w:cnfStyle w:val="001000000000" w:firstRow="0" w:lastRow="0" w:firstColumn="1" w:lastColumn="0" w:oddVBand="0" w:evenVBand="0" w:oddHBand="0" w:evenHBand="0" w:firstRowFirstColumn="0" w:firstRowLastColumn="0" w:lastRowFirstColumn="0" w:lastRowLastColumn="0"/>
            <w:tcW w:w="1745" w:type="pct"/>
            <w:hideMark/>
          </w:tcPr>
          <w:p w14:paraId="10B3A8EA" w14:textId="77777777" w:rsidR="00590E3B" w:rsidRPr="00505CB1" w:rsidRDefault="00590E3B" w:rsidP="00300AB1">
            <w:r w:rsidRPr="00505CB1">
              <w:lastRenderedPageBreak/>
              <w:t>Personnel</w:t>
            </w:r>
          </w:p>
        </w:tc>
        <w:tc>
          <w:tcPr>
            <w:tcW w:w="1857" w:type="pct"/>
            <w:hideMark/>
          </w:tcPr>
          <w:p w14:paraId="5763E62F"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c>
          <w:tcPr>
            <w:tcW w:w="1398" w:type="pct"/>
            <w:hideMark/>
          </w:tcPr>
          <w:p w14:paraId="2E82765D"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r>
      <w:tr w:rsidR="00EE1979" w:rsidRPr="00505CB1" w14:paraId="6B0C303F" w14:textId="77777777" w:rsidTr="00300AB1">
        <w:tc>
          <w:tcPr>
            <w:cnfStyle w:val="001000000000" w:firstRow="0" w:lastRow="0" w:firstColumn="1" w:lastColumn="0" w:oddVBand="0" w:evenVBand="0" w:oddHBand="0" w:evenHBand="0" w:firstRowFirstColumn="0" w:firstRowLastColumn="0" w:lastRowFirstColumn="0" w:lastRowLastColumn="0"/>
            <w:tcW w:w="1745" w:type="pct"/>
          </w:tcPr>
          <w:p w14:paraId="68359238" w14:textId="7F96CDB7" w:rsidR="00EE1979" w:rsidRPr="00505CB1" w:rsidRDefault="00EE1979" w:rsidP="00300AB1">
            <w:r>
              <w:t xml:space="preserve">Subcontracting </w:t>
            </w:r>
            <w:r w:rsidRPr="00505CB1">
              <w:rPr>
                <w:b w:val="0"/>
                <w:bCs w:val="0"/>
                <w:i/>
                <w:iCs/>
              </w:rPr>
              <w:t>(if necessary to implement the action)</w:t>
            </w:r>
          </w:p>
        </w:tc>
        <w:tc>
          <w:tcPr>
            <w:tcW w:w="1857" w:type="pct"/>
          </w:tcPr>
          <w:p w14:paraId="6A374E06" w14:textId="77777777" w:rsidR="00EE1979" w:rsidRPr="00505CB1" w:rsidRDefault="00EE1979" w:rsidP="00300AB1">
            <w:pPr>
              <w:cnfStyle w:val="000000000000" w:firstRow="0" w:lastRow="0" w:firstColumn="0" w:lastColumn="0" w:oddVBand="0" w:evenVBand="0" w:oddHBand="0" w:evenHBand="0" w:firstRowFirstColumn="0" w:firstRowLastColumn="0" w:lastRowFirstColumn="0" w:lastRowLastColumn="0"/>
            </w:pPr>
          </w:p>
        </w:tc>
        <w:tc>
          <w:tcPr>
            <w:tcW w:w="1398" w:type="pct"/>
          </w:tcPr>
          <w:p w14:paraId="66B93AA8" w14:textId="77777777" w:rsidR="00EE1979" w:rsidRPr="00505CB1" w:rsidRDefault="00EE1979" w:rsidP="00300AB1">
            <w:pPr>
              <w:cnfStyle w:val="000000000000" w:firstRow="0" w:lastRow="0" w:firstColumn="0" w:lastColumn="0" w:oddVBand="0" w:evenVBand="0" w:oddHBand="0" w:evenHBand="0" w:firstRowFirstColumn="0" w:firstRowLastColumn="0" w:lastRowFirstColumn="0" w:lastRowLastColumn="0"/>
            </w:pPr>
          </w:p>
        </w:tc>
      </w:tr>
      <w:tr w:rsidR="00590E3B" w:rsidRPr="00505CB1" w14:paraId="3FF03569" w14:textId="77777777" w:rsidTr="00300AB1">
        <w:tc>
          <w:tcPr>
            <w:cnfStyle w:val="001000000000" w:firstRow="0" w:lastRow="0" w:firstColumn="1" w:lastColumn="0" w:oddVBand="0" w:evenVBand="0" w:oddHBand="0" w:evenHBand="0" w:firstRowFirstColumn="0" w:firstRowLastColumn="0" w:lastRowFirstColumn="0" w:lastRowLastColumn="0"/>
            <w:tcW w:w="1745" w:type="pct"/>
          </w:tcPr>
          <w:p w14:paraId="48548F92" w14:textId="77777777" w:rsidR="00590E3B" w:rsidRPr="00505CB1" w:rsidRDefault="00590E3B" w:rsidP="00300AB1">
            <w:r w:rsidRPr="00505CB1">
              <w:t xml:space="preserve">Travel, </w:t>
            </w:r>
            <w:proofErr w:type="gramStart"/>
            <w:r w:rsidRPr="00505CB1">
              <w:t>accommodation</w:t>
            </w:r>
            <w:proofErr w:type="gramEnd"/>
            <w:r w:rsidRPr="00505CB1">
              <w:t xml:space="preserve"> and subsistence </w:t>
            </w:r>
            <w:r w:rsidRPr="00505CB1">
              <w:rPr>
                <w:b w:val="0"/>
                <w:bCs w:val="0"/>
                <w:i/>
                <w:iCs/>
              </w:rPr>
              <w:t>(if necessary to implement the action)</w:t>
            </w:r>
          </w:p>
        </w:tc>
        <w:tc>
          <w:tcPr>
            <w:tcW w:w="1857" w:type="pct"/>
          </w:tcPr>
          <w:p w14:paraId="6F14B37F"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c>
          <w:tcPr>
            <w:tcW w:w="1398" w:type="pct"/>
          </w:tcPr>
          <w:p w14:paraId="0836F8B7"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r>
      <w:tr w:rsidR="00590E3B" w:rsidRPr="00505CB1" w14:paraId="09BBD60C" w14:textId="77777777" w:rsidTr="00300AB1">
        <w:tc>
          <w:tcPr>
            <w:cnfStyle w:val="001000000000" w:firstRow="0" w:lastRow="0" w:firstColumn="1" w:lastColumn="0" w:oddVBand="0" w:evenVBand="0" w:oddHBand="0" w:evenHBand="0" w:firstRowFirstColumn="0" w:firstRowLastColumn="0" w:lastRowFirstColumn="0" w:lastRowLastColumn="0"/>
            <w:tcW w:w="1745" w:type="pct"/>
            <w:hideMark/>
          </w:tcPr>
          <w:p w14:paraId="7D3DC812" w14:textId="77777777" w:rsidR="00590E3B" w:rsidRPr="00505CB1" w:rsidRDefault="00590E3B" w:rsidP="00300AB1">
            <w:r w:rsidRPr="00505CB1">
              <w:t xml:space="preserve">Equipment </w:t>
            </w:r>
            <w:r w:rsidRPr="00505CB1">
              <w:rPr>
                <w:b w:val="0"/>
                <w:bCs w:val="0"/>
                <w:i/>
                <w:iCs/>
              </w:rPr>
              <w:t>(if necessary to implement the action)</w:t>
            </w:r>
          </w:p>
        </w:tc>
        <w:tc>
          <w:tcPr>
            <w:tcW w:w="1857" w:type="pct"/>
            <w:hideMark/>
          </w:tcPr>
          <w:p w14:paraId="46314CF4"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c>
          <w:tcPr>
            <w:tcW w:w="1398" w:type="pct"/>
            <w:hideMark/>
          </w:tcPr>
          <w:p w14:paraId="6C621490"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r>
      <w:tr w:rsidR="00590E3B" w:rsidRPr="00505CB1" w14:paraId="052A0BB2" w14:textId="77777777" w:rsidTr="00300AB1">
        <w:tc>
          <w:tcPr>
            <w:cnfStyle w:val="001000000000" w:firstRow="0" w:lastRow="0" w:firstColumn="1" w:lastColumn="0" w:oddVBand="0" w:evenVBand="0" w:oddHBand="0" w:evenHBand="0" w:firstRowFirstColumn="0" w:firstRowLastColumn="0" w:lastRowFirstColumn="0" w:lastRowLastColumn="0"/>
            <w:tcW w:w="1745" w:type="pct"/>
            <w:hideMark/>
          </w:tcPr>
          <w:p w14:paraId="060F360C" w14:textId="77777777" w:rsidR="00590E3B" w:rsidRPr="00505CB1" w:rsidRDefault="00590E3B" w:rsidP="00300AB1">
            <w:r w:rsidRPr="00505CB1">
              <w:t xml:space="preserve">Other goods, works or services </w:t>
            </w:r>
            <w:r w:rsidRPr="00505CB1">
              <w:rPr>
                <w:b w:val="0"/>
                <w:bCs w:val="0"/>
                <w:i/>
                <w:iCs/>
              </w:rPr>
              <w:t>(if necessary to implement the action)</w:t>
            </w:r>
          </w:p>
        </w:tc>
        <w:tc>
          <w:tcPr>
            <w:tcW w:w="1857" w:type="pct"/>
            <w:hideMark/>
          </w:tcPr>
          <w:p w14:paraId="109919DE"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c>
          <w:tcPr>
            <w:tcW w:w="1398" w:type="pct"/>
            <w:hideMark/>
          </w:tcPr>
          <w:p w14:paraId="5C821344"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r>
      <w:tr w:rsidR="00590E3B" w:rsidRPr="00505CB1" w14:paraId="3FE709F5" w14:textId="77777777" w:rsidTr="00300AB1">
        <w:tc>
          <w:tcPr>
            <w:cnfStyle w:val="001000000000" w:firstRow="0" w:lastRow="0" w:firstColumn="1" w:lastColumn="0" w:oddVBand="0" w:evenVBand="0" w:oddHBand="0" w:evenHBand="0" w:firstRowFirstColumn="0" w:firstRowLastColumn="0" w:lastRowFirstColumn="0" w:lastRowLastColumn="0"/>
            <w:tcW w:w="1745" w:type="pct"/>
            <w:hideMark/>
          </w:tcPr>
          <w:p w14:paraId="390F6609" w14:textId="77777777" w:rsidR="00590E3B" w:rsidRPr="00505CB1" w:rsidRDefault="00590E3B" w:rsidP="00300AB1">
            <w:r w:rsidRPr="00505CB1">
              <w:t>TOTAL</w:t>
            </w:r>
          </w:p>
        </w:tc>
        <w:tc>
          <w:tcPr>
            <w:tcW w:w="1857" w:type="pct"/>
            <w:hideMark/>
          </w:tcPr>
          <w:p w14:paraId="1ECA2DDB"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c>
          <w:tcPr>
            <w:tcW w:w="1398" w:type="pct"/>
            <w:hideMark/>
          </w:tcPr>
          <w:p w14:paraId="4D4DE214"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r w:rsidRPr="00505CB1">
              <w:rPr>
                <w:b/>
              </w:rPr>
              <w:t>€</w:t>
            </w:r>
          </w:p>
        </w:tc>
      </w:tr>
    </w:tbl>
    <w:bookmarkEnd w:id="18"/>
    <w:p w14:paraId="1D75DD0A" w14:textId="77777777" w:rsidR="00590E3B" w:rsidRPr="00505CB1" w:rsidRDefault="00590E3B" w:rsidP="00590E3B">
      <w:pPr>
        <w:rPr>
          <w:i/>
          <w:iCs/>
        </w:rPr>
      </w:pPr>
      <w:r w:rsidRPr="00505CB1">
        <w:rPr>
          <w:i/>
          <w:iCs/>
        </w:rPr>
        <w:t>&lt;delete this table if not applicable&gt;</w:t>
      </w:r>
    </w:p>
    <w:tbl>
      <w:tblPr>
        <w:tblStyle w:val="Tabellagriglia5scura-colore3"/>
        <w:tblW w:w="5000" w:type="pct"/>
        <w:tblLook w:val="06A0" w:firstRow="1" w:lastRow="0" w:firstColumn="1" w:lastColumn="0" w:noHBand="1" w:noVBand="1"/>
      </w:tblPr>
      <w:tblGrid>
        <w:gridCol w:w="4946"/>
        <w:gridCol w:w="5264"/>
        <w:gridCol w:w="3963"/>
      </w:tblGrid>
      <w:tr w:rsidR="00590E3B" w:rsidRPr="00505CB1" w14:paraId="14C9A0F9" w14:textId="77777777" w:rsidTr="00300A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4DAD84BA" w14:textId="77777777" w:rsidR="00590E3B" w:rsidRPr="00505CB1" w:rsidRDefault="00590E3B" w:rsidP="00300AB1">
            <w:pPr>
              <w:jc w:val="center"/>
              <w:rPr>
                <w:rStyle w:val="Enfasigrassetto"/>
                <w:b/>
                <w:bCs/>
              </w:rPr>
            </w:pPr>
            <w:r w:rsidRPr="00505CB1">
              <w:rPr>
                <w:rStyle w:val="Enfasigrassetto"/>
                <w:b/>
                <w:bCs/>
              </w:rPr>
              <w:t>[OPTIONAL, in case of consortia] Partner 3 [Acronym]</w:t>
            </w:r>
          </w:p>
        </w:tc>
      </w:tr>
      <w:tr w:rsidR="00590E3B" w:rsidRPr="00505CB1" w14:paraId="2B147952" w14:textId="77777777" w:rsidTr="00300AB1">
        <w:tc>
          <w:tcPr>
            <w:cnfStyle w:val="001000000000" w:firstRow="0" w:lastRow="0" w:firstColumn="1" w:lastColumn="0" w:oddVBand="0" w:evenVBand="0" w:oddHBand="0" w:evenHBand="0" w:firstRowFirstColumn="0" w:firstRowLastColumn="0" w:lastRowFirstColumn="0" w:lastRowLastColumn="0"/>
            <w:tcW w:w="1745" w:type="pct"/>
          </w:tcPr>
          <w:p w14:paraId="16313C4A" w14:textId="77777777" w:rsidR="00590E3B" w:rsidRPr="00505CB1" w:rsidRDefault="00590E3B" w:rsidP="00300AB1">
            <w:r w:rsidRPr="00505CB1">
              <w:rPr>
                <w:rStyle w:val="Enfasigrassetto"/>
                <w:b/>
                <w:bCs/>
              </w:rPr>
              <w:t>Cost Category</w:t>
            </w:r>
          </w:p>
        </w:tc>
        <w:tc>
          <w:tcPr>
            <w:tcW w:w="1857" w:type="pct"/>
            <w:shd w:val="clear" w:color="auto" w:fill="27A2A4" w:themeFill="accent3"/>
          </w:tcPr>
          <w:p w14:paraId="79E28F76"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r w:rsidRPr="00505CB1">
              <w:rPr>
                <w:rStyle w:val="Enfasigrassetto"/>
                <w:color w:val="FFFFFF" w:themeColor="background1"/>
              </w:rPr>
              <w:t>Description of costs</w:t>
            </w:r>
          </w:p>
        </w:tc>
        <w:tc>
          <w:tcPr>
            <w:tcW w:w="1398" w:type="pct"/>
            <w:shd w:val="clear" w:color="auto" w:fill="27A2A4" w:themeFill="accent3"/>
          </w:tcPr>
          <w:p w14:paraId="03A6A4FF"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r w:rsidRPr="00505CB1">
              <w:rPr>
                <w:rStyle w:val="Enfasigrassetto"/>
                <w:color w:val="FFFFFF" w:themeColor="background1"/>
              </w:rPr>
              <w:t>Estimated Amount (€)</w:t>
            </w:r>
          </w:p>
        </w:tc>
      </w:tr>
      <w:tr w:rsidR="00590E3B" w:rsidRPr="00505CB1" w14:paraId="6CB717C1" w14:textId="77777777" w:rsidTr="00300AB1">
        <w:tc>
          <w:tcPr>
            <w:cnfStyle w:val="001000000000" w:firstRow="0" w:lastRow="0" w:firstColumn="1" w:lastColumn="0" w:oddVBand="0" w:evenVBand="0" w:oddHBand="0" w:evenHBand="0" w:firstRowFirstColumn="0" w:firstRowLastColumn="0" w:lastRowFirstColumn="0" w:lastRowLastColumn="0"/>
            <w:tcW w:w="1745" w:type="pct"/>
            <w:hideMark/>
          </w:tcPr>
          <w:p w14:paraId="4B7EF87C" w14:textId="77777777" w:rsidR="00590E3B" w:rsidRPr="00505CB1" w:rsidRDefault="00590E3B" w:rsidP="00300AB1">
            <w:r w:rsidRPr="00505CB1">
              <w:t>Personnel</w:t>
            </w:r>
          </w:p>
        </w:tc>
        <w:tc>
          <w:tcPr>
            <w:tcW w:w="1857" w:type="pct"/>
            <w:hideMark/>
          </w:tcPr>
          <w:p w14:paraId="610F81A4"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c>
          <w:tcPr>
            <w:tcW w:w="1398" w:type="pct"/>
            <w:hideMark/>
          </w:tcPr>
          <w:p w14:paraId="2AED4D31"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r>
      <w:tr w:rsidR="00EE1979" w:rsidRPr="00505CB1" w14:paraId="78F7531C" w14:textId="77777777" w:rsidTr="00300AB1">
        <w:tc>
          <w:tcPr>
            <w:cnfStyle w:val="001000000000" w:firstRow="0" w:lastRow="0" w:firstColumn="1" w:lastColumn="0" w:oddVBand="0" w:evenVBand="0" w:oddHBand="0" w:evenHBand="0" w:firstRowFirstColumn="0" w:firstRowLastColumn="0" w:lastRowFirstColumn="0" w:lastRowLastColumn="0"/>
            <w:tcW w:w="1745" w:type="pct"/>
          </w:tcPr>
          <w:p w14:paraId="2ED763C4" w14:textId="73CFA26B" w:rsidR="00EE1979" w:rsidRPr="00505CB1" w:rsidRDefault="00EE1979" w:rsidP="00300AB1">
            <w:r>
              <w:t xml:space="preserve">Subcontracting </w:t>
            </w:r>
            <w:r w:rsidRPr="00505CB1">
              <w:rPr>
                <w:b w:val="0"/>
                <w:bCs w:val="0"/>
                <w:i/>
                <w:iCs/>
              </w:rPr>
              <w:t>(if necessary to implement the action)</w:t>
            </w:r>
          </w:p>
        </w:tc>
        <w:tc>
          <w:tcPr>
            <w:tcW w:w="1857" w:type="pct"/>
          </w:tcPr>
          <w:p w14:paraId="181B1F30" w14:textId="77777777" w:rsidR="00EE1979" w:rsidRPr="00505CB1" w:rsidRDefault="00EE1979" w:rsidP="00300AB1">
            <w:pPr>
              <w:cnfStyle w:val="000000000000" w:firstRow="0" w:lastRow="0" w:firstColumn="0" w:lastColumn="0" w:oddVBand="0" w:evenVBand="0" w:oddHBand="0" w:evenHBand="0" w:firstRowFirstColumn="0" w:firstRowLastColumn="0" w:lastRowFirstColumn="0" w:lastRowLastColumn="0"/>
            </w:pPr>
          </w:p>
        </w:tc>
        <w:tc>
          <w:tcPr>
            <w:tcW w:w="1398" w:type="pct"/>
          </w:tcPr>
          <w:p w14:paraId="638824C4" w14:textId="77777777" w:rsidR="00EE1979" w:rsidRPr="00505CB1" w:rsidRDefault="00EE1979" w:rsidP="00300AB1">
            <w:pPr>
              <w:cnfStyle w:val="000000000000" w:firstRow="0" w:lastRow="0" w:firstColumn="0" w:lastColumn="0" w:oddVBand="0" w:evenVBand="0" w:oddHBand="0" w:evenHBand="0" w:firstRowFirstColumn="0" w:firstRowLastColumn="0" w:lastRowFirstColumn="0" w:lastRowLastColumn="0"/>
            </w:pPr>
          </w:p>
        </w:tc>
      </w:tr>
      <w:tr w:rsidR="00590E3B" w:rsidRPr="00505CB1" w14:paraId="70BEED61" w14:textId="77777777" w:rsidTr="00300AB1">
        <w:tc>
          <w:tcPr>
            <w:cnfStyle w:val="001000000000" w:firstRow="0" w:lastRow="0" w:firstColumn="1" w:lastColumn="0" w:oddVBand="0" w:evenVBand="0" w:oddHBand="0" w:evenHBand="0" w:firstRowFirstColumn="0" w:firstRowLastColumn="0" w:lastRowFirstColumn="0" w:lastRowLastColumn="0"/>
            <w:tcW w:w="1745" w:type="pct"/>
          </w:tcPr>
          <w:p w14:paraId="471747D7" w14:textId="77777777" w:rsidR="00590E3B" w:rsidRPr="00505CB1" w:rsidRDefault="00590E3B" w:rsidP="00300AB1">
            <w:r w:rsidRPr="00505CB1">
              <w:t xml:space="preserve">Travel, </w:t>
            </w:r>
            <w:proofErr w:type="gramStart"/>
            <w:r w:rsidRPr="00505CB1">
              <w:t>accommodation</w:t>
            </w:r>
            <w:proofErr w:type="gramEnd"/>
            <w:r w:rsidRPr="00505CB1">
              <w:t xml:space="preserve"> and subsistence </w:t>
            </w:r>
            <w:r w:rsidRPr="00505CB1">
              <w:rPr>
                <w:b w:val="0"/>
                <w:bCs w:val="0"/>
                <w:i/>
                <w:iCs/>
              </w:rPr>
              <w:t>(if necessary to implement the action)</w:t>
            </w:r>
          </w:p>
        </w:tc>
        <w:tc>
          <w:tcPr>
            <w:tcW w:w="1857" w:type="pct"/>
          </w:tcPr>
          <w:p w14:paraId="632BDF57"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c>
          <w:tcPr>
            <w:tcW w:w="1398" w:type="pct"/>
          </w:tcPr>
          <w:p w14:paraId="2523FD73"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r>
      <w:tr w:rsidR="00590E3B" w:rsidRPr="00505CB1" w14:paraId="02F240D3" w14:textId="77777777" w:rsidTr="00300AB1">
        <w:tc>
          <w:tcPr>
            <w:cnfStyle w:val="001000000000" w:firstRow="0" w:lastRow="0" w:firstColumn="1" w:lastColumn="0" w:oddVBand="0" w:evenVBand="0" w:oddHBand="0" w:evenHBand="0" w:firstRowFirstColumn="0" w:firstRowLastColumn="0" w:lastRowFirstColumn="0" w:lastRowLastColumn="0"/>
            <w:tcW w:w="1745" w:type="pct"/>
            <w:hideMark/>
          </w:tcPr>
          <w:p w14:paraId="67A5A2D0" w14:textId="77777777" w:rsidR="00590E3B" w:rsidRPr="00505CB1" w:rsidRDefault="00590E3B" w:rsidP="00300AB1">
            <w:r w:rsidRPr="00505CB1">
              <w:t xml:space="preserve">Equipment </w:t>
            </w:r>
            <w:r w:rsidRPr="00505CB1">
              <w:rPr>
                <w:b w:val="0"/>
                <w:bCs w:val="0"/>
                <w:i/>
                <w:iCs/>
              </w:rPr>
              <w:t>(if necessary to implement the action)</w:t>
            </w:r>
          </w:p>
        </w:tc>
        <w:tc>
          <w:tcPr>
            <w:tcW w:w="1857" w:type="pct"/>
            <w:hideMark/>
          </w:tcPr>
          <w:p w14:paraId="5863FA13"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c>
          <w:tcPr>
            <w:tcW w:w="1398" w:type="pct"/>
            <w:hideMark/>
          </w:tcPr>
          <w:p w14:paraId="0E7D960E"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r>
      <w:tr w:rsidR="00590E3B" w:rsidRPr="00505CB1" w14:paraId="43E838AA" w14:textId="77777777" w:rsidTr="00300AB1">
        <w:tc>
          <w:tcPr>
            <w:cnfStyle w:val="001000000000" w:firstRow="0" w:lastRow="0" w:firstColumn="1" w:lastColumn="0" w:oddVBand="0" w:evenVBand="0" w:oddHBand="0" w:evenHBand="0" w:firstRowFirstColumn="0" w:firstRowLastColumn="0" w:lastRowFirstColumn="0" w:lastRowLastColumn="0"/>
            <w:tcW w:w="1745" w:type="pct"/>
            <w:hideMark/>
          </w:tcPr>
          <w:p w14:paraId="22AD98CC" w14:textId="77777777" w:rsidR="00590E3B" w:rsidRPr="00505CB1" w:rsidRDefault="00590E3B" w:rsidP="00300AB1">
            <w:r w:rsidRPr="00505CB1">
              <w:t xml:space="preserve">Other goods, works or services </w:t>
            </w:r>
            <w:r w:rsidRPr="00505CB1">
              <w:rPr>
                <w:b w:val="0"/>
                <w:bCs w:val="0"/>
                <w:i/>
                <w:iCs/>
              </w:rPr>
              <w:t>(if necessary to implement the action)</w:t>
            </w:r>
          </w:p>
        </w:tc>
        <w:tc>
          <w:tcPr>
            <w:tcW w:w="1857" w:type="pct"/>
            <w:hideMark/>
          </w:tcPr>
          <w:p w14:paraId="78CBA226"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c>
          <w:tcPr>
            <w:tcW w:w="1398" w:type="pct"/>
            <w:hideMark/>
          </w:tcPr>
          <w:p w14:paraId="37188D0F"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r>
      <w:tr w:rsidR="00590E3B" w:rsidRPr="00505CB1" w14:paraId="0D7B8AEB" w14:textId="77777777" w:rsidTr="00300AB1">
        <w:tc>
          <w:tcPr>
            <w:cnfStyle w:val="001000000000" w:firstRow="0" w:lastRow="0" w:firstColumn="1" w:lastColumn="0" w:oddVBand="0" w:evenVBand="0" w:oddHBand="0" w:evenHBand="0" w:firstRowFirstColumn="0" w:firstRowLastColumn="0" w:lastRowFirstColumn="0" w:lastRowLastColumn="0"/>
            <w:tcW w:w="1745" w:type="pct"/>
            <w:hideMark/>
          </w:tcPr>
          <w:p w14:paraId="3ED29EC9" w14:textId="77777777" w:rsidR="00590E3B" w:rsidRPr="00505CB1" w:rsidRDefault="00590E3B" w:rsidP="00300AB1">
            <w:r w:rsidRPr="00505CB1">
              <w:t>TOTAL</w:t>
            </w:r>
          </w:p>
        </w:tc>
        <w:tc>
          <w:tcPr>
            <w:tcW w:w="1857" w:type="pct"/>
            <w:hideMark/>
          </w:tcPr>
          <w:p w14:paraId="3122545F"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c>
          <w:tcPr>
            <w:tcW w:w="1398" w:type="pct"/>
            <w:hideMark/>
          </w:tcPr>
          <w:p w14:paraId="0D0B81B4"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r w:rsidRPr="00505CB1">
              <w:rPr>
                <w:b/>
              </w:rPr>
              <w:t>€</w:t>
            </w:r>
          </w:p>
        </w:tc>
      </w:tr>
    </w:tbl>
    <w:p w14:paraId="578D1982" w14:textId="77777777" w:rsidR="00590E3B" w:rsidRPr="00505CB1" w:rsidRDefault="00590E3B" w:rsidP="00590E3B">
      <w:pPr>
        <w:rPr>
          <w:i/>
          <w:iCs/>
        </w:rPr>
      </w:pPr>
      <w:r w:rsidRPr="00505CB1">
        <w:rPr>
          <w:i/>
          <w:iCs/>
        </w:rPr>
        <w:lastRenderedPageBreak/>
        <w:t>&lt;delete this table if not applicable&gt;</w:t>
      </w:r>
    </w:p>
    <w:p w14:paraId="5B187CA5" w14:textId="77777777" w:rsidR="00590E3B" w:rsidRPr="00505CB1" w:rsidRDefault="00590E3B" w:rsidP="00590E3B"/>
    <w:p w14:paraId="5572BFC6" w14:textId="77777777" w:rsidR="00590E3B" w:rsidRPr="00505CB1" w:rsidRDefault="00590E3B" w:rsidP="00590E3B">
      <w:pPr>
        <w:rPr>
          <w:color w:val="27A2A4" w:themeColor="accent3"/>
        </w:rPr>
      </w:pPr>
      <w:bookmarkStart w:id="19" w:name="_Toc229557718"/>
      <w:r w:rsidRPr="00505CB1">
        <w:rPr>
          <w:rStyle w:val="Enfasigrassetto"/>
          <w:color w:val="27A2A4" w:themeColor="accent3"/>
        </w:rPr>
        <w:t xml:space="preserve">[OPTIONAL, in case of consortia] </w:t>
      </w:r>
      <w:r w:rsidRPr="00505CB1">
        <w:rPr>
          <w:b/>
          <w:bCs/>
          <w:color w:val="27A2A4" w:themeColor="accent3"/>
        </w:rPr>
        <w:t>Total Budget of the project</w:t>
      </w:r>
      <w:bookmarkEnd w:id="19"/>
    </w:p>
    <w:tbl>
      <w:tblPr>
        <w:tblStyle w:val="Tabellagriglia5scura-colore3"/>
        <w:tblW w:w="5000" w:type="pct"/>
        <w:tblLook w:val="04A0" w:firstRow="1" w:lastRow="0" w:firstColumn="1" w:lastColumn="0" w:noHBand="0" w:noVBand="1"/>
      </w:tblPr>
      <w:tblGrid>
        <w:gridCol w:w="5525"/>
        <w:gridCol w:w="8648"/>
      </w:tblGrid>
      <w:tr w:rsidR="00590E3B" w:rsidRPr="00505CB1" w14:paraId="20606117" w14:textId="77777777" w:rsidTr="00300A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pct"/>
          </w:tcPr>
          <w:p w14:paraId="2E33F61B" w14:textId="77777777" w:rsidR="00590E3B" w:rsidRPr="00505CB1" w:rsidRDefault="00590E3B" w:rsidP="00300AB1">
            <w:r w:rsidRPr="00505CB1">
              <w:rPr>
                <w:lang w:val="en-US"/>
              </w:rPr>
              <w:t>Cost category</w:t>
            </w:r>
          </w:p>
        </w:tc>
        <w:tc>
          <w:tcPr>
            <w:tcW w:w="3051" w:type="pct"/>
          </w:tcPr>
          <w:p w14:paraId="1A754839" w14:textId="77777777" w:rsidR="00590E3B" w:rsidRPr="00505CB1" w:rsidRDefault="00590E3B" w:rsidP="00300AB1">
            <w:pPr>
              <w:cnfStyle w:val="100000000000" w:firstRow="1" w:lastRow="0" w:firstColumn="0" w:lastColumn="0" w:oddVBand="0" w:evenVBand="0" w:oddHBand="0" w:evenHBand="0" w:firstRowFirstColumn="0" w:firstRowLastColumn="0" w:lastRowFirstColumn="0" w:lastRowLastColumn="0"/>
              <w:rPr>
                <w:lang w:val="fr-FR"/>
              </w:rPr>
            </w:pPr>
            <w:r w:rsidRPr="00505CB1">
              <w:rPr>
                <w:lang w:val="en-US"/>
              </w:rPr>
              <w:t>Planned Budget [</w:t>
            </w:r>
            <w:r w:rsidRPr="00505CB1">
              <w:rPr>
                <w:lang w:val="el-GR"/>
              </w:rPr>
              <w:t>€]</w:t>
            </w:r>
          </w:p>
        </w:tc>
      </w:tr>
      <w:tr w:rsidR="00590E3B" w:rsidRPr="00505CB1" w14:paraId="545BA4BB" w14:textId="77777777" w:rsidTr="0030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pct"/>
          </w:tcPr>
          <w:p w14:paraId="2C79738B" w14:textId="77777777" w:rsidR="00590E3B" w:rsidRPr="00505CB1" w:rsidRDefault="00590E3B" w:rsidP="00300AB1">
            <w:r w:rsidRPr="00505CB1">
              <w:t>Personnel</w:t>
            </w:r>
          </w:p>
        </w:tc>
        <w:tc>
          <w:tcPr>
            <w:tcW w:w="3051" w:type="pct"/>
          </w:tcPr>
          <w:p w14:paraId="4A525A36" w14:textId="77777777" w:rsidR="00590E3B" w:rsidRPr="00505CB1" w:rsidRDefault="00590E3B" w:rsidP="00300AB1">
            <w:pPr>
              <w:cnfStyle w:val="000000100000" w:firstRow="0" w:lastRow="0" w:firstColumn="0" w:lastColumn="0" w:oddVBand="0" w:evenVBand="0" w:oddHBand="1" w:evenHBand="0" w:firstRowFirstColumn="0" w:firstRowLastColumn="0" w:lastRowFirstColumn="0" w:lastRowLastColumn="0"/>
            </w:pPr>
          </w:p>
        </w:tc>
      </w:tr>
      <w:tr w:rsidR="00EE1979" w:rsidRPr="00505CB1" w14:paraId="7C26FC8B" w14:textId="77777777" w:rsidTr="00300AB1">
        <w:tc>
          <w:tcPr>
            <w:cnfStyle w:val="001000000000" w:firstRow="0" w:lastRow="0" w:firstColumn="1" w:lastColumn="0" w:oddVBand="0" w:evenVBand="0" w:oddHBand="0" w:evenHBand="0" w:firstRowFirstColumn="0" w:firstRowLastColumn="0" w:lastRowFirstColumn="0" w:lastRowLastColumn="0"/>
            <w:tcW w:w="1949" w:type="pct"/>
          </w:tcPr>
          <w:p w14:paraId="641A51E6" w14:textId="06B1F34E" w:rsidR="00EE1979" w:rsidRPr="00505CB1" w:rsidRDefault="00EE1979" w:rsidP="00300AB1">
            <w:r>
              <w:t xml:space="preserve">Subcontracting </w:t>
            </w:r>
            <w:r w:rsidRPr="00505CB1">
              <w:rPr>
                <w:b w:val="0"/>
                <w:bCs w:val="0"/>
                <w:i/>
                <w:iCs/>
              </w:rPr>
              <w:t>(if necessary to implement the action)</w:t>
            </w:r>
          </w:p>
        </w:tc>
        <w:tc>
          <w:tcPr>
            <w:tcW w:w="3051" w:type="pct"/>
          </w:tcPr>
          <w:p w14:paraId="60C4E235" w14:textId="77777777" w:rsidR="00EE1979" w:rsidRPr="00505CB1" w:rsidRDefault="00EE1979" w:rsidP="00300AB1">
            <w:pPr>
              <w:cnfStyle w:val="000000000000" w:firstRow="0" w:lastRow="0" w:firstColumn="0" w:lastColumn="0" w:oddVBand="0" w:evenVBand="0" w:oddHBand="0" w:evenHBand="0" w:firstRowFirstColumn="0" w:firstRowLastColumn="0" w:lastRowFirstColumn="0" w:lastRowLastColumn="0"/>
            </w:pPr>
          </w:p>
        </w:tc>
      </w:tr>
      <w:tr w:rsidR="00590E3B" w:rsidRPr="00505CB1" w14:paraId="012B2856" w14:textId="77777777" w:rsidTr="0030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pct"/>
          </w:tcPr>
          <w:p w14:paraId="5ACB6EFA" w14:textId="77777777" w:rsidR="00590E3B" w:rsidRPr="00505CB1" w:rsidRDefault="00590E3B" w:rsidP="00300AB1">
            <w:r w:rsidRPr="00505CB1">
              <w:t xml:space="preserve">Travel, </w:t>
            </w:r>
            <w:proofErr w:type="gramStart"/>
            <w:r w:rsidRPr="00505CB1">
              <w:t>accommodation</w:t>
            </w:r>
            <w:proofErr w:type="gramEnd"/>
            <w:r w:rsidRPr="00505CB1">
              <w:t xml:space="preserve"> and subsistence </w:t>
            </w:r>
            <w:r w:rsidRPr="00505CB1">
              <w:rPr>
                <w:b w:val="0"/>
                <w:bCs w:val="0"/>
                <w:i/>
                <w:iCs/>
              </w:rPr>
              <w:t>(if necessary to implement the action)</w:t>
            </w:r>
          </w:p>
        </w:tc>
        <w:tc>
          <w:tcPr>
            <w:tcW w:w="3051" w:type="pct"/>
          </w:tcPr>
          <w:p w14:paraId="496D4CE1" w14:textId="77777777" w:rsidR="00590E3B" w:rsidRPr="00505CB1" w:rsidRDefault="00590E3B" w:rsidP="00300AB1">
            <w:pPr>
              <w:cnfStyle w:val="000000100000" w:firstRow="0" w:lastRow="0" w:firstColumn="0" w:lastColumn="0" w:oddVBand="0" w:evenVBand="0" w:oddHBand="1" w:evenHBand="0" w:firstRowFirstColumn="0" w:firstRowLastColumn="0" w:lastRowFirstColumn="0" w:lastRowLastColumn="0"/>
            </w:pPr>
          </w:p>
        </w:tc>
      </w:tr>
      <w:tr w:rsidR="00590E3B" w:rsidRPr="00505CB1" w14:paraId="31BEDCEA" w14:textId="77777777" w:rsidTr="00300AB1">
        <w:tc>
          <w:tcPr>
            <w:cnfStyle w:val="001000000000" w:firstRow="0" w:lastRow="0" w:firstColumn="1" w:lastColumn="0" w:oddVBand="0" w:evenVBand="0" w:oddHBand="0" w:evenHBand="0" w:firstRowFirstColumn="0" w:firstRowLastColumn="0" w:lastRowFirstColumn="0" w:lastRowLastColumn="0"/>
            <w:tcW w:w="1949" w:type="pct"/>
          </w:tcPr>
          <w:p w14:paraId="6FB7217D" w14:textId="77777777" w:rsidR="00590E3B" w:rsidRPr="00505CB1" w:rsidRDefault="00590E3B" w:rsidP="00300AB1">
            <w:r w:rsidRPr="00505CB1">
              <w:t xml:space="preserve">Equipment </w:t>
            </w:r>
            <w:r w:rsidRPr="00505CB1">
              <w:rPr>
                <w:b w:val="0"/>
                <w:bCs w:val="0"/>
                <w:i/>
                <w:iCs/>
              </w:rPr>
              <w:t>(if necessary to implement the action)</w:t>
            </w:r>
          </w:p>
        </w:tc>
        <w:tc>
          <w:tcPr>
            <w:tcW w:w="3051" w:type="pct"/>
          </w:tcPr>
          <w:p w14:paraId="5F8CA5BB"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pPr>
          </w:p>
        </w:tc>
      </w:tr>
      <w:tr w:rsidR="00590E3B" w:rsidRPr="00505CB1" w14:paraId="537EC051" w14:textId="77777777" w:rsidTr="0030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pct"/>
          </w:tcPr>
          <w:p w14:paraId="022DB8A8" w14:textId="77777777" w:rsidR="00590E3B" w:rsidRPr="00505CB1" w:rsidRDefault="00590E3B" w:rsidP="00300AB1">
            <w:pPr>
              <w:rPr>
                <w:b w:val="0"/>
                <w:bCs w:val="0"/>
              </w:rPr>
            </w:pPr>
            <w:r w:rsidRPr="00505CB1">
              <w:t xml:space="preserve">Other goods, works or services </w:t>
            </w:r>
            <w:r w:rsidRPr="00505CB1">
              <w:rPr>
                <w:b w:val="0"/>
                <w:bCs w:val="0"/>
                <w:i/>
                <w:iCs/>
              </w:rPr>
              <w:t>(if necessary to implement the action)</w:t>
            </w:r>
          </w:p>
        </w:tc>
        <w:tc>
          <w:tcPr>
            <w:tcW w:w="3051" w:type="pct"/>
          </w:tcPr>
          <w:p w14:paraId="2F11A8A0" w14:textId="77777777" w:rsidR="00590E3B" w:rsidRPr="00505CB1" w:rsidRDefault="00590E3B" w:rsidP="00300AB1">
            <w:pPr>
              <w:cnfStyle w:val="000000100000" w:firstRow="0" w:lastRow="0" w:firstColumn="0" w:lastColumn="0" w:oddVBand="0" w:evenVBand="0" w:oddHBand="1" w:evenHBand="0" w:firstRowFirstColumn="0" w:firstRowLastColumn="0" w:lastRowFirstColumn="0" w:lastRowLastColumn="0"/>
            </w:pPr>
          </w:p>
        </w:tc>
      </w:tr>
      <w:tr w:rsidR="00590E3B" w:rsidRPr="00505CB1" w14:paraId="7186E109" w14:textId="77777777" w:rsidTr="00300AB1">
        <w:tc>
          <w:tcPr>
            <w:cnfStyle w:val="001000000000" w:firstRow="0" w:lastRow="0" w:firstColumn="1" w:lastColumn="0" w:oddVBand="0" w:evenVBand="0" w:oddHBand="0" w:evenHBand="0" w:firstRowFirstColumn="0" w:firstRowLastColumn="0" w:lastRowFirstColumn="0" w:lastRowLastColumn="0"/>
            <w:tcW w:w="1949" w:type="pct"/>
          </w:tcPr>
          <w:p w14:paraId="40A4CB20" w14:textId="77777777" w:rsidR="00590E3B" w:rsidRPr="00505CB1" w:rsidRDefault="00590E3B" w:rsidP="00300AB1">
            <w:r w:rsidRPr="00505CB1">
              <w:rPr>
                <w:lang w:val="en-US"/>
              </w:rPr>
              <w:t>TOTAL</w:t>
            </w:r>
          </w:p>
        </w:tc>
        <w:tc>
          <w:tcPr>
            <w:tcW w:w="3051" w:type="pct"/>
          </w:tcPr>
          <w:p w14:paraId="0D117374" w14:textId="77777777" w:rsidR="00590E3B" w:rsidRPr="00505CB1" w:rsidRDefault="00590E3B" w:rsidP="00300AB1">
            <w:pPr>
              <w:cnfStyle w:val="000000000000" w:firstRow="0" w:lastRow="0" w:firstColumn="0" w:lastColumn="0" w:oddVBand="0" w:evenVBand="0" w:oddHBand="0" w:evenHBand="0" w:firstRowFirstColumn="0" w:firstRowLastColumn="0" w:lastRowFirstColumn="0" w:lastRowLastColumn="0"/>
              <w:rPr>
                <w:lang w:val="fr-FR"/>
              </w:rPr>
            </w:pPr>
            <w:r w:rsidRPr="00505CB1">
              <w:rPr>
                <w:lang w:val="fr-FR"/>
              </w:rPr>
              <w:t>€</w:t>
            </w:r>
          </w:p>
        </w:tc>
      </w:tr>
    </w:tbl>
    <w:p w14:paraId="5E740370" w14:textId="77777777" w:rsidR="00590E3B" w:rsidRPr="00505CB1" w:rsidRDefault="00590E3B" w:rsidP="00590E3B">
      <w:pPr>
        <w:spacing w:before="60" w:after="60" w:line="300" w:lineRule="auto"/>
        <w:rPr>
          <w:i/>
          <w:iCs/>
        </w:rPr>
      </w:pPr>
      <w:r w:rsidRPr="00505CB1">
        <w:rPr>
          <w:i/>
          <w:iCs/>
        </w:rPr>
        <w:t>&lt;delete this table if not applicable&gt;</w:t>
      </w:r>
    </w:p>
    <w:p w14:paraId="23B4D28E" w14:textId="77777777" w:rsidR="00590E3B" w:rsidRPr="00505CB1" w:rsidRDefault="00590E3B" w:rsidP="00590E3B">
      <w:pPr>
        <w:spacing w:before="60" w:after="60" w:line="300" w:lineRule="auto"/>
        <w:rPr>
          <w:i/>
          <w:iCs/>
        </w:rPr>
      </w:pPr>
    </w:p>
    <w:p w14:paraId="04DE4F47" w14:textId="77777777" w:rsidR="007C2D02" w:rsidRDefault="007C2D02" w:rsidP="00590E3B">
      <w:pPr>
        <w:spacing w:before="60" w:after="60" w:line="300" w:lineRule="auto"/>
        <w:rPr>
          <w:i/>
          <w:iCs/>
        </w:rPr>
        <w:sectPr w:rsidR="007C2D02" w:rsidSect="00590E3B">
          <w:headerReference w:type="default" r:id="rId15"/>
          <w:footerReference w:type="default" r:id="rId16"/>
          <w:pgSz w:w="16838" w:h="11906" w:orient="landscape"/>
          <w:pgMar w:top="1134" w:right="1521" w:bottom="1134" w:left="1134" w:header="680" w:footer="0" w:gutter="0"/>
          <w:cols w:space="708"/>
          <w:docGrid w:linePitch="360"/>
        </w:sectPr>
      </w:pPr>
    </w:p>
    <w:p w14:paraId="4BF6CF2B" w14:textId="77777777" w:rsidR="00BA6B40" w:rsidRPr="00505CB1" w:rsidRDefault="00BA6B40" w:rsidP="00BA6B40">
      <w:pPr>
        <w:pStyle w:val="Titolo1"/>
        <w:numPr>
          <w:ilvl w:val="0"/>
          <w:numId w:val="0"/>
        </w:numPr>
      </w:pPr>
      <w:r>
        <w:lastRenderedPageBreak/>
        <w:t>ANNEX 2 – BUDGET CLARIFICATIONS</w:t>
      </w:r>
    </w:p>
    <w:p w14:paraId="5676704C" w14:textId="77777777" w:rsidR="00BA6B40" w:rsidRPr="009B1ABC" w:rsidRDefault="00BA6B40" w:rsidP="00BA6B40">
      <w:pPr>
        <w:rPr>
          <w:sz w:val="24"/>
          <w:szCs w:val="24"/>
          <w:lang w:val="en-US"/>
        </w:rPr>
      </w:pPr>
      <w:r w:rsidRPr="009B1ABC">
        <w:rPr>
          <w:sz w:val="24"/>
          <w:szCs w:val="24"/>
          <w:lang w:val="en-US"/>
        </w:rPr>
        <w:t xml:space="preserve">Eligible costs can be distinguished in </w:t>
      </w:r>
      <w:r>
        <w:rPr>
          <w:sz w:val="24"/>
          <w:szCs w:val="24"/>
          <w:lang w:val="en-US"/>
        </w:rPr>
        <w:t>3</w:t>
      </w:r>
      <w:r w:rsidRPr="009B1ABC">
        <w:rPr>
          <w:sz w:val="24"/>
          <w:szCs w:val="24"/>
          <w:lang w:val="en-US"/>
        </w:rPr>
        <w:t xml:space="preserve"> basic categories:</w:t>
      </w:r>
    </w:p>
    <w:p w14:paraId="18BEFEFC" w14:textId="77777777" w:rsidR="00BA6B40" w:rsidRPr="00110735" w:rsidRDefault="00BA6B40" w:rsidP="00BA6B40">
      <w:pPr>
        <w:numPr>
          <w:ilvl w:val="0"/>
          <w:numId w:val="21"/>
        </w:numPr>
        <w:spacing w:after="160" w:line="288" w:lineRule="auto"/>
        <w:jc w:val="both"/>
        <w:rPr>
          <w:sz w:val="24"/>
          <w:szCs w:val="24"/>
          <w:lang w:val="en-US"/>
        </w:rPr>
      </w:pPr>
      <w:r w:rsidRPr="00110735">
        <w:rPr>
          <w:b/>
          <w:bCs/>
          <w:sz w:val="24"/>
          <w:szCs w:val="24"/>
          <w:lang w:val="en-US"/>
        </w:rPr>
        <w:t>A. Personnel costs</w:t>
      </w:r>
      <w:r w:rsidRPr="00110735">
        <w:rPr>
          <w:sz w:val="24"/>
          <w:szCs w:val="24"/>
          <w:lang w:val="en-US"/>
        </w:rPr>
        <w:t xml:space="preserve">: </w:t>
      </w:r>
      <w:r w:rsidRPr="00110735">
        <w:rPr>
          <w:sz w:val="24"/>
          <w:szCs w:val="24"/>
        </w:rPr>
        <w:t xml:space="preserve">Direct Staff costs: costs hours of the staff contracted by the beneficiary dedicated to actual work under the </w:t>
      </w:r>
      <w:proofErr w:type="gramStart"/>
      <w:r w:rsidRPr="00110735">
        <w:rPr>
          <w:sz w:val="24"/>
          <w:szCs w:val="24"/>
        </w:rPr>
        <w:t>project</w:t>
      </w:r>
      <w:proofErr w:type="gramEnd"/>
    </w:p>
    <w:p w14:paraId="7248C82F" w14:textId="77777777" w:rsidR="00BA6B40" w:rsidRDefault="00BA6B40" w:rsidP="00BA6B40">
      <w:pPr>
        <w:numPr>
          <w:ilvl w:val="0"/>
          <w:numId w:val="21"/>
        </w:numPr>
        <w:spacing w:after="160" w:line="288" w:lineRule="auto"/>
        <w:jc w:val="both"/>
        <w:rPr>
          <w:sz w:val="24"/>
          <w:szCs w:val="24"/>
          <w:lang w:val="en-US"/>
        </w:rPr>
      </w:pPr>
      <w:r w:rsidRPr="00997175">
        <w:rPr>
          <w:b/>
          <w:bCs/>
          <w:sz w:val="24"/>
          <w:szCs w:val="24"/>
          <w:lang w:val="en-US"/>
        </w:rPr>
        <w:t>B. Subcontracting costs</w:t>
      </w:r>
      <w:r w:rsidRPr="00997175">
        <w:rPr>
          <w:sz w:val="24"/>
          <w:szCs w:val="24"/>
          <w:lang w:val="en-US"/>
        </w:rPr>
        <w:t xml:space="preserve"> </w:t>
      </w:r>
      <w:r w:rsidRPr="00997175">
        <w:rPr>
          <w:sz w:val="24"/>
          <w:szCs w:val="24"/>
        </w:rPr>
        <w:t>(external expertise)</w:t>
      </w:r>
      <w:r w:rsidRPr="00997175">
        <w:rPr>
          <w:sz w:val="24"/>
          <w:szCs w:val="24"/>
          <w:lang w:val="en-US"/>
        </w:rPr>
        <w:t xml:space="preserve">: These cover tasks assigned to third parties that are not project beneficiaries: </w:t>
      </w:r>
      <w:r w:rsidRPr="00997175">
        <w:rPr>
          <w:sz w:val="24"/>
          <w:szCs w:val="24"/>
        </w:rPr>
        <w:t>work carried out by a provider which has entered into an agreement on business conditions with the applicant. Applicants cannot subcontract more than 30% of the project’s budget to third parties.</w:t>
      </w:r>
      <w:r w:rsidRPr="00997175">
        <w:rPr>
          <w:sz w:val="24"/>
          <w:szCs w:val="24"/>
          <w:lang w:val="en-US"/>
        </w:rPr>
        <w:t xml:space="preserve"> </w:t>
      </w:r>
    </w:p>
    <w:p w14:paraId="6D34AD94" w14:textId="77777777" w:rsidR="00BA6B40" w:rsidRPr="00997175" w:rsidRDefault="00BA6B40" w:rsidP="00BA6B40">
      <w:pPr>
        <w:numPr>
          <w:ilvl w:val="1"/>
          <w:numId w:val="21"/>
        </w:numPr>
        <w:spacing w:after="160" w:line="288" w:lineRule="auto"/>
        <w:jc w:val="both"/>
        <w:rPr>
          <w:sz w:val="24"/>
          <w:szCs w:val="24"/>
          <w:lang w:val="en-US"/>
        </w:rPr>
      </w:pPr>
      <w:r w:rsidRPr="00997175">
        <w:rPr>
          <w:sz w:val="24"/>
          <w:szCs w:val="24"/>
          <w:lang w:val="en-US"/>
        </w:rPr>
        <w:t>Subcontracted work must be clearly described in the proposal and follow procurement principles (best value for money). Subcontracts are normally wide in scope (implementation of a part of the project, i.e. action tasks). If a contract covers only individual equipment or consumables that do not constitute an action task by itself, this will be considered as a purchase. Only limited parts of the action may be subcontracted</w:t>
      </w:r>
      <w:r>
        <w:rPr>
          <w:sz w:val="24"/>
          <w:szCs w:val="24"/>
          <w:lang w:val="en-US"/>
        </w:rPr>
        <w:t>.</w:t>
      </w:r>
      <w:r w:rsidRPr="00997175">
        <w:rPr>
          <w:sz w:val="24"/>
          <w:szCs w:val="24"/>
          <w:lang w:val="en-US"/>
        </w:rPr>
        <w:t xml:space="preserve"> Limited parts means that subcontracting remains proportionate both in terms of share and type of subcontracted action tasks, as well as in</w:t>
      </w:r>
      <w:r>
        <w:rPr>
          <w:sz w:val="24"/>
          <w:szCs w:val="24"/>
          <w:lang w:val="en-US"/>
        </w:rPr>
        <w:t xml:space="preserve"> </w:t>
      </w:r>
      <w:r w:rsidRPr="00997175">
        <w:rPr>
          <w:sz w:val="24"/>
          <w:szCs w:val="24"/>
          <w:lang w:val="en-US"/>
        </w:rPr>
        <w:t>terms of share in the eligible cost.</w:t>
      </w:r>
    </w:p>
    <w:p w14:paraId="18F4065F" w14:textId="77777777" w:rsidR="00BA6B40" w:rsidRPr="00110735" w:rsidRDefault="00BA6B40" w:rsidP="00BA6B40">
      <w:pPr>
        <w:numPr>
          <w:ilvl w:val="0"/>
          <w:numId w:val="21"/>
        </w:numPr>
        <w:spacing w:after="160" w:line="288" w:lineRule="auto"/>
        <w:jc w:val="both"/>
        <w:rPr>
          <w:sz w:val="24"/>
          <w:szCs w:val="24"/>
          <w:lang w:val="en-US"/>
        </w:rPr>
      </w:pPr>
      <w:r>
        <w:rPr>
          <w:b/>
          <w:bCs/>
          <w:sz w:val="24"/>
          <w:szCs w:val="24"/>
          <w:lang w:val="en-US"/>
        </w:rPr>
        <w:t>C</w:t>
      </w:r>
      <w:r w:rsidRPr="00110735">
        <w:rPr>
          <w:b/>
          <w:bCs/>
          <w:sz w:val="24"/>
          <w:szCs w:val="24"/>
          <w:lang w:val="en-US"/>
        </w:rPr>
        <w:t xml:space="preserve">. </w:t>
      </w:r>
      <w:r w:rsidRPr="00110735">
        <w:rPr>
          <w:b/>
          <w:bCs/>
          <w:sz w:val="24"/>
          <w:szCs w:val="24"/>
        </w:rPr>
        <w:t>Other Direct costs</w:t>
      </w:r>
      <w:r w:rsidRPr="00110735">
        <w:rPr>
          <w:sz w:val="24"/>
          <w:szCs w:val="24"/>
        </w:rPr>
        <w:t xml:space="preserve">: </w:t>
      </w:r>
      <w:r w:rsidRPr="00110735">
        <w:rPr>
          <w:sz w:val="24"/>
          <w:szCs w:val="24"/>
          <w:lang w:val="en-US"/>
        </w:rPr>
        <w:t xml:space="preserve">this includes travel, equipment, consumables, and purchased services. Best value for money and absence of conflict of interest apply: </w:t>
      </w:r>
    </w:p>
    <w:p w14:paraId="64A52AE0" w14:textId="77777777" w:rsidR="00BA6B40" w:rsidRPr="00110735" w:rsidRDefault="00BA6B40" w:rsidP="00BA6B40">
      <w:pPr>
        <w:numPr>
          <w:ilvl w:val="1"/>
          <w:numId w:val="21"/>
        </w:numPr>
        <w:spacing w:after="160" w:line="288" w:lineRule="auto"/>
        <w:jc w:val="both"/>
        <w:rPr>
          <w:sz w:val="24"/>
          <w:szCs w:val="24"/>
          <w:lang w:val="en-US"/>
        </w:rPr>
      </w:pPr>
      <w:r>
        <w:rPr>
          <w:b/>
          <w:bCs/>
          <w:sz w:val="24"/>
          <w:szCs w:val="24"/>
        </w:rPr>
        <w:t xml:space="preserve">C.1. </w:t>
      </w:r>
      <w:r w:rsidRPr="00110735">
        <w:rPr>
          <w:b/>
          <w:bCs/>
          <w:sz w:val="24"/>
          <w:szCs w:val="24"/>
        </w:rPr>
        <w:t xml:space="preserve">Travel </w:t>
      </w:r>
      <w:r w:rsidRPr="00110735">
        <w:rPr>
          <w:rFonts w:cs="Arial"/>
          <w:sz w:val="24"/>
          <w:szCs w:val="24"/>
        </w:rPr>
        <w:t>–</w:t>
      </w:r>
      <w:r w:rsidRPr="00110735">
        <w:rPr>
          <w:sz w:val="24"/>
          <w:szCs w:val="24"/>
        </w:rPr>
        <w:t xml:space="preserve"> </w:t>
      </w:r>
      <w:proofErr w:type="gramStart"/>
      <w:r w:rsidRPr="00110735">
        <w:rPr>
          <w:sz w:val="24"/>
          <w:szCs w:val="24"/>
        </w:rPr>
        <w:t>This covers travels and related accommodation</w:t>
      </w:r>
      <w:proofErr w:type="gramEnd"/>
      <w:r w:rsidRPr="00110735">
        <w:rPr>
          <w:sz w:val="24"/>
          <w:szCs w:val="24"/>
        </w:rPr>
        <w:t xml:space="preserve"> and subsistence allowances needed for the execution of the project. </w:t>
      </w:r>
    </w:p>
    <w:p w14:paraId="2F6AAE57" w14:textId="77777777" w:rsidR="00BA6B40" w:rsidRPr="00D075CA" w:rsidRDefault="00BA6B40" w:rsidP="00BA6B40">
      <w:pPr>
        <w:numPr>
          <w:ilvl w:val="1"/>
          <w:numId w:val="21"/>
        </w:numPr>
        <w:spacing w:after="160" w:line="288" w:lineRule="auto"/>
        <w:jc w:val="both"/>
        <w:rPr>
          <w:sz w:val="24"/>
          <w:szCs w:val="24"/>
          <w:lang w:val="en-US"/>
        </w:rPr>
      </w:pPr>
      <w:r>
        <w:rPr>
          <w:b/>
          <w:bCs/>
          <w:sz w:val="24"/>
          <w:szCs w:val="24"/>
        </w:rPr>
        <w:t xml:space="preserve">C2. </w:t>
      </w:r>
      <w:r w:rsidRPr="00110735">
        <w:rPr>
          <w:b/>
          <w:bCs/>
          <w:sz w:val="24"/>
          <w:szCs w:val="24"/>
        </w:rPr>
        <w:t xml:space="preserve">Equipment </w:t>
      </w:r>
      <w:r w:rsidRPr="00110735">
        <w:rPr>
          <w:sz w:val="24"/>
          <w:szCs w:val="24"/>
        </w:rPr>
        <w:t xml:space="preserve">– Depreciation costs are eligible if they represent the wear and tear of equipment used for the project, calculated based on the beneficiary’s usual accounting practices and straight-line depreciation over its useful life. Only depreciation for the project duration is eligible. Costs for renting or leasing equipment, infrastructure or other assets are also eligible, if they do not exceed the depreciation costs of similar equipment, infrastructure or assets and do not include any financing fees. </w:t>
      </w:r>
    </w:p>
    <w:p w14:paraId="2AAF06B7" w14:textId="77777777" w:rsidR="00BA6B40" w:rsidRPr="00D075CA" w:rsidRDefault="00BA6B40" w:rsidP="00BA6B40">
      <w:pPr>
        <w:numPr>
          <w:ilvl w:val="1"/>
          <w:numId w:val="21"/>
        </w:numPr>
        <w:spacing w:after="160" w:line="288" w:lineRule="auto"/>
        <w:jc w:val="both"/>
        <w:rPr>
          <w:sz w:val="24"/>
          <w:szCs w:val="24"/>
          <w:lang w:val="en-US"/>
        </w:rPr>
      </w:pPr>
      <w:r>
        <w:rPr>
          <w:b/>
          <w:bCs/>
          <w:sz w:val="24"/>
          <w:szCs w:val="24"/>
        </w:rPr>
        <w:t xml:space="preserve">C3. </w:t>
      </w:r>
      <w:r w:rsidRPr="00110735">
        <w:rPr>
          <w:b/>
          <w:bCs/>
          <w:sz w:val="24"/>
          <w:szCs w:val="24"/>
        </w:rPr>
        <w:t>Other goods &amp; services</w:t>
      </w:r>
      <w:r w:rsidRPr="00110735">
        <w:rPr>
          <w:sz w:val="24"/>
          <w:szCs w:val="24"/>
        </w:rPr>
        <w:t xml:space="preserve"> </w:t>
      </w:r>
      <w:r w:rsidRPr="00110735">
        <w:rPr>
          <w:rFonts w:cs="Arial"/>
          <w:sz w:val="24"/>
          <w:szCs w:val="24"/>
        </w:rPr>
        <w:t>–</w:t>
      </w:r>
      <w:r w:rsidRPr="00110735">
        <w:rPr>
          <w:sz w:val="24"/>
          <w:szCs w:val="24"/>
        </w:rPr>
        <w:t xml:space="preserve"> this include, for instance, consumables and supplies (e.g. raw materials, office supplies), dissemination materials and activities (e.g. translation and printing costs or graphic designer fees for printed products such as leaflets or other promotional items in relation to communication activities; publications; conference fees; costs for speakers and interpreters), intellectual property rights (e.g. costs related to protecting the results such as consulting fees or fees paid to patent offices). </w:t>
      </w:r>
    </w:p>
    <w:p w14:paraId="17A15C6C" w14:textId="77777777" w:rsidR="00BA6B40" w:rsidRPr="000C6B66" w:rsidRDefault="00BA6B40" w:rsidP="00BA6B40">
      <w:pPr>
        <w:rPr>
          <w:sz w:val="24"/>
          <w:szCs w:val="24"/>
        </w:rPr>
      </w:pPr>
      <w:r w:rsidRPr="000C6B66">
        <w:rPr>
          <w:sz w:val="24"/>
          <w:szCs w:val="24"/>
        </w:rPr>
        <w:t xml:space="preserve">Each partner will have to indicate its proper budget. The project related costs (including related duties, </w:t>
      </w:r>
      <w:proofErr w:type="gramStart"/>
      <w:r w:rsidRPr="000C6B66">
        <w:rPr>
          <w:sz w:val="24"/>
          <w:szCs w:val="24"/>
        </w:rPr>
        <w:t>taxes</w:t>
      </w:r>
      <w:proofErr w:type="gramEnd"/>
      <w:r w:rsidRPr="000C6B66">
        <w:rPr>
          <w:sz w:val="24"/>
          <w:szCs w:val="24"/>
        </w:rPr>
        <w:t xml:space="preserve"> and charges, such as non-deductible or non-refundable value added tax (VAT) are eligible if they fulfil the general eligibility conditions and are bought using the beneficiary’s usual </w:t>
      </w:r>
      <w:r w:rsidRPr="000C6B66">
        <w:rPr>
          <w:sz w:val="24"/>
          <w:szCs w:val="24"/>
        </w:rPr>
        <w:lastRenderedPageBreak/>
        <w:t>practices-— provided these ensure the best value for money (or if appropriate the lowest price) and that there is no conflict of interests.</w:t>
      </w:r>
    </w:p>
    <w:p w14:paraId="246348B8" w14:textId="77777777" w:rsidR="00BA6B40" w:rsidRPr="000C6B66" w:rsidRDefault="00BA6B40" w:rsidP="00BA6B40">
      <w:pPr>
        <w:rPr>
          <w:sz w:val="24"/>
          <w:szCs w:val="24"/>
        </w:rPr>
      </w:pPr>
      <w:r w:rsidRPr="000C6B66">
        <w:rPr>
          <w:sz w:val="24"/>
          <w:szCs w:val="24"/>
        </w:rPr>
        <w:t xml:space="preserve">Additional </w:t>
      </w:r>
      <w:r>
        <w:rPr>
          <w:sz w:val="24"/>
          <w:szCs w:val="24"/>
        </w:rPr>
        <w:t xml:space="preserve">eligibility </w:t>
      </w:r>
      <w:r w:rsidRPr="000C6B66">
        <w:rPr>
          <w:sz w:val="24"/>
          <w:szCs w:val="24"/>
        </w:rPr>
        <w:t>information can be found in the Annotated Grant agreement by the European Commission</w:t>
      </w:r>
      <w:r w:rsidRPr="000C6B66">
        <w:rPr>
          <w:rStyle w:val="Rimandonotaapidipagina"/>
          <w:sz w:val="24"/>
          <w:szCs w:val="24"/>
        </w:rPr>
        <w:footnoteReference w:id="3"/>
      </w:r>
    </w:p>
    <w:p w14:paraId="0FE97823" w14:textId="77777777" w:rsidR="00BA6B40" w:rsidRPr="000C6B66" w:rsidRDefault="00BA6B40" w:rsidP="00BA6B40">
      <w:pPr>
        <w:rPr>
          <w:sz w:val="24"/>
          <w:szCs w:val="24"/>
        </w:rPr>
      </w:pPr>
      <w:proofErr w:type="gramStart"/>
      <w:r w:rsidRPr="000C6B66">
        <w:rPr>
          <w:sz w:val="24"/>
          <w:szCs w:val="24"/>
        </w:rPr>
        <w:t>In order to</w:t>
      </w:r>
      <w:proofErr w:type="gramEnd"/>
      <w:r w:rsidRPr="000C6B66">
        <w:rPr>
          <w:sz w:val="24"/>
          <w:szCs w:val="24"/>
        </w:rPr>
        <w:t xml:space="preserve"> be eligible, costs must meet the eligibility conditions set out in this paragraph:</w:t>
      </w:r>
    </w:p>
    <w:p w14:paraId="0AB2A086" w14:textId="77777777" w:rsidR="00BA6B40" w:rsidRPr="000C6B66" w:rsidRDefault="00BA6B40" w:rsidP="00BA6B40">
      <w:pPr>
        <w:pStyle w:val="Paragrafoelenco"/>
        <w:numPr>
          <w:ilvl w:val="0"/>
          <w:numId w:val="22"/>
        </w:numPr>
        <w:jc w:val="both"/>
        <w:rPr>
          <w:sz w:val="24"/>
          <w:szCs w:val="24"/>
        </w:rPr>
      </w:pPr>
      <w:r w:rsidRPr="000C6B66">
        <w:rPr>
          <w:sz w:val="24"/>
          <w:szCs w:val="24"/>
        </w:rPr>
        <w:t xml:space="preserve">Incurred during the project duration; costs sustained before the project starts (e.g. writing the proposal or preparing the Grant Agreement) cannot be taken into </w:t>
      </w:r>
      <w:proofErr w:type="gramStart"/>
      <w:r w:rsidRPr="000C6B66">
        <w:rPr>
          <w:sz w:val="24"/>
          <w:szCs w:val="24"/>
        </w:rPr>
        <w:t>account;</w:t>
      </w:r>
      <w:proofErr w:type="gramEnd"/>
      <w:r w:rsidRPr="000C6B66">
        <w:rPr>
          <w:sz w:val="24"/>
          <w:szCs w:val="24"/>
        </w:rPr>
        <w:t xml:space="preserve"> </w:t>
      </w:r>
    </w:p>
    <w:p w14:paraId="01C4E4F0" w14:textId="77777777" w:rsidR="00BA6B40" w:rsidRPr="000C6B66" w:rsidRDefault="00BA6B40" w:rsidP="00BA6B40">
      <w:pPr>
        <w:pStyle w:val="Paragrafoelenco"/>
        <w:numPr>
          <w:ilvl w:val="0"/>
          <w:numId w:val="22"/>
        </w:numPr>
        <w:jc w:val="both"/>
        <w:rPr>
          <w:sz w:val="24"/>
          <w:szCs w:val="24"/>
        </w:rPr>
      </w:pPr>
      <w:r w:rsidRPr="000C6B66">
        <w:rPr>
          <w:sz w:val="24"/>
          <w:szCs w:val="24"/>
        </w:rPr>
        <w:t xml:space="preserve">Incurred by the beneficiary listed </w:t>
      </w:r>
      <w:r w:rsidRPr="00657B9C">
        <w:rPr>
          <w:b/>
          <w:bCs/>
          <w:sz w:val="24"/>
          <w:szCs w:val="24"/>
        </w:rPr>
        <w:t xml:space="preserve">Draft Sub-grant </w:t>
      </w:r>
      <w:proofErr w:type="gramStart"/>
      <w:r w:rsidRPr="00657B9C">
        <w:rPr>
          <w:b/>
          <w:bCs/>
          <w:sz w:val="24"/>
          <w:szCs w:val="24"/>
        </w:rPr>
        <w:t>Agreement</w:t>
      </w:r>
      <w:r w:rsidRPr="000C6B66">
        <w:rPr>
          <w:b/>
          <w:bCs/>
          <w:sz w:val="24"/>
          <w:szCs w:val="24"/>
        </w:rPr>
        <w:t>;</w:t>
      </w:r>
      <w:proofErr w:type="gramEnd"/>
      <w:r w:rsidRPr="000C6B66">
        <w:rPr>
          <w:sz w:val="24"/>
          <w:szCs w:val="24"/>
        </w:rPr>
        <w:t xml:space="preserve"> </w:t>
      </w:r>
    </w:p>
    <w:p w14:paraId="798F7DC3" w14:textId="77777777" w:rsidR="00BA6B40" w:rsidRPr="000C6B66" w:rsidRDefault="00BA6B40" w:rsidP="00BA6B40">
      <w:pPr>
        <w:pStyle w:val="Paragrafoelenco"/>
        <w:numPr>
          <w:ilvl w:val="0"/>
          <w:numId w:val="22"/>
        </w:numPr>
        <w:jc w:val="both"/>
        <w:rPr>
          <w:sz w:val="24"/>
          <w:szCs w:val="24"/>
        </w:rPr>
      </w:pPr>
      <w:r w:rsidRPr="000C6B66">
        <w:rPr>
          <w:sz w:val="24"/>
          <w:szCs w:val="24"/>
        </w:rPr>
        <w:t xml:space="preserve">Real and not estimated; identifiable and verifiable in the financial </w:t>
      </w:r>
      <w:proofErr w:type="gramStart"/>
      <w:r w:rsidRPr="000C6B66">
        <w:rPr>
          <w:sz w:val="24"/>
          <w:szCs w:val="24"/>
        </w:rPr>
        <w:t>records;</w:t>
      </w:r>
      <w:proofErr w:type="gramEnd"/>
    </w:p>
    <w:p w14:paraId="10D892FD" w14:textId="77777777" w:rsidR="00BA6B40" w:rsidRPr="000C6B66" w:rsidRDefault="00BA6B40" w:rsidP="00BA6B40">
      <w:pPr>
        <w:pStyle w:val="Paragrafoelenco"/>
        <w:numPr>
          <w:ilvl w:val="0"/>
          <w:numId w:val="22"/>
        </w:numPr>
        <w:jc w:val="both"/>
        <w:rPr>
          <w:sz w:val="24"/>
          <w:szCs w:val="24"/>
        </w:rPr>
      </w:pPr>
      <w:r w:rsidRPr="000C6B66">
        <w:rPr>
          <w:sz w:val="24"/>
          <w:szCs w:val="24"/>
        </w:rPr>
        <w:t xml:space="preserve">In compliance with applicable national laws on taxes, </w:t>
      </w:r>
      <w:proofErr w:type="gramStart"/>
      <w:r w:rsidRPr="000C6B66">
        <w:rPr>
          <w:sz w:val="24"/>
          <w:szCs w:val="24"/>
        </w:rPr>
        <w:t>labour</w:t>
      </w:r>
      <w:proofErr w:type="gramEnd"/>
      <w:r w:rsidRPr="000C6B66">
        <w:rPr>
          <w:sz w:val="24"/>
          <w:szCs w:val="24"/>
        </w:rPr>
        <w:t xml:space="preserve"> and social security </w:t>
      </w:r>
    </w:p>
    <w:p w14:paraId="5F8BA2BD" w14:textId="77777777" w:rsidR="00BA6B40" w:rsidRPr="000C6B66" w:rsidRDefault="00BA6B40" w:rsidP="00BA6B40">
      <w:pPr>
        <w:pStyle w:val="Paragrafoelenco"/>
        <w:numPr>
          <w:ilvl w:val="0"/>
          <w:numId w:val="22"/>
        </w:numPr>
        <w:jc w:val="both"/>
        <w:rPr>
          <w:sz w:val="24"/>
          <w:szCs w:val="24"/>
        </w:rPr>
      </w:pPr>
      <w:r w:rsidRPr="000C6B66">
        <w:rPr>
          <w:sz w:val="24"/>
          <w:szCs w:val="24"/>
        </w:rPr>
        <w:t xml:space="preserve">Reasonable, justified and must comply with the principles of sound financial management, </w:t>
      </w:r>
      <w:proofErr w:type="gramStart"/>
      <w:r w:rsidRPr="000C6B66">
        <w:rPr>
          <w:sz w:val="24"/>
          <w:szCs w:val="24"/>
        </w:rPr>
        <w:t>in particular regarding</w:t>
      </w:r>
      <w:proofErr w:type="gramEnd"/>
      <w:r w:rsidRPr="000C6B66">
        <w:rPr>
          <w:sz w:val="24"/>
          <w:szCs w:val="24"/>
        </w:rPr>
        <w:t xml:space="preserve"> economy and efficiency (i.e. be in line with good housekeeping practice when spending public money and not be excessive).</w:t>
      </w:r>
    </w:p>
    <w:p w14:paraId="0AEF1AA9" w14:textId="77777777" w:rsidR="00BA6B40" w:rsidRPr="000C6B66" w:rsidRDefault="00BA6B40" w:rsidP="00BA6B40">
      <w:pPr>
        <w:pStyle w:val="Paragrafoelenco"/>
        <w:numPr>
          <w:ilvl w:val="0"/>
          <w:numId w:val="22"/>
        </w:numPr>
        <w:jc w:val="both"/>
        <w:rPr>
          <w:sz w:val="24"/>
          <w:szCs w:val="24"/>
        </w:rPr>
      </w:pPr>
      <w:r w:rsidRPr="000C6B66">
        <w:rPr>
          <w:sz w:val="24"/>
          <w:szCs w:val="24"/>
        </w:rPr>
        <w:t>The work related to the costs must be described in the proposal and reflected in the Grant Agreement; costs for work not described in the proposal cannot be declared.</w:t>
      </w:r>
    </w:p>
    <w:p w14:paraId="11DE6B63" w14:textId="77777777" w:rsidR="00BA6B40" w:rsidRPr="00D019C3" w:rsidRDefault="00BA6B40" w:rsidP="00BA6B40">
      <w:pPr>
        <w:rPr>
          <w:rFonts w:eastAsiaTheme="minorEastAsia"/>
          <w:sz w:val="24"/>
          <w:szCs w:val="24"/>
          <w:lang w:val="en-US"/>
        </w:rPr>
      </w:pPr>
      <w:r w:rsidRPr="00D019C3">
        <w:rPr>
          <w:rFonts w:eastAsiaTheme="minorEastAsia"/>
          <w:sz w:val="24"/>
          <w:szCs w:val="24"/>
          <w:lang w:val="en-US"/>
        </w:rPr>
        <w:t xml:space="preserve">Since the granting of a lump-sum does not foresee the delivery of a detailed financial reporting and timesheets, the use of the project budget will be controlled considering the technical advancements by the technical reviewers. The final technical evaluation will assess the coherence of the spent money with the achieved results. </w:t>
      </w:r>
    </w:p>
    <w:p w14:paraId="1CCA6BF7" w14:textId="77777777" w:rsidR="00BA6B40" w:rsidRPr="00E230AD" w:rsidRDefault="00BA6B40" w:rsidP="00BA6B40">
      <w:pPr>
        <w:rPr>
          <w:rFonts w:eastAsiaTheme="minorEastAsia"/>
          <w:sz w:val="24"/>
          <w:szCs w:val="24"/>
          <w:lang w:val="en-US"/>
        </w:rPr>
      </w:pPr>
      <w:r w:rsidRPr="00D019C3">
        <w:rPr>
          <w:rFonts w:eastAsiaTheme="minorEastAsia"/>
          <w:sz w:val="24"/>
          <w:szCs w:val="24"/>
          <w:lang w:val="en-US"/>
        </w:rPr>
        <w:t>Applicants must comply with their national accounting procedures. Only costs generated during the lifetime of the project are eligible. Costs described in the submitted budget must be determined in accordance with the usual accounting and management principles and practices of the beneficiary.</w:t>
      </w:r>
    </w:p>
    <w:p w14:paraId="3A4A0A5A" w14:textId="77777777" w:rsidR="00590E3B" w:rsidRPr="00505CB1" w:rsidRDefault="00590E3B" w:rsidP="00590E3B">
      <w:pPr>
        <w:spacing w:before="60" w:after="60" w:line="300" w:lineRule="auto"/>
        <w:rPr>
          <w:i/>
          <w:iCs/>
        </w:rPr>
      </w:pPr>
    </w:p>
    <w:p w14:paraId="0E5EA0B6" w14:textId="77777777" w:rsidR="00590E3B" w:rsidRDefault="00590E3B" w:rsidP="00601FBD"/>
    <w:p w14:paraId="0D6381BE" w14:textId="77777777" w:rsidR="00590E3B" w:rsidRDefault="00590E3B" w:rsidP="00601FBD"/>
    <w:p w14:paraId="5C93F516" w14:textId="77777777" w:rsidR="00590E3B" w:rsidRDefault="00590E3B" w:rsidP="00601FBD">
      <w:pPr>
        <w:sectPr w:rsidR="00590E3B" w:rsidSect="00BA6B40">
          <w:headerReference w:type="default" r:id="rId17"/>
          <w:footerReference w:type="default" r:id="rId18"/>
          <w:pgSz w:w="11906" w:h="16838"/>
          <w:pgMar w:top="1521" w:right="1134" w:bottom="1134" w:left="1134" w:header="680" w:footer="0" w:gutter="0"/>
          <w:cols w:space="708"/>
          <w:docGrid w:linePitch="360"/>
        </w:sectPr>
      </w:pPr>
    </w:p>
    <w:p w14:paraId="7B640723" w14:textId="1A3E91D6" w:rsidR="00695D90" w:rsidRPr="00505CB1" w:rsidRDefault="00E67F9A" w:rsidP="00695D90">
      <w:pPr>
        <w:pStyle w:val="Titolo1"/>
        <w:numPr>
          <w:ilvl w:val="0"/>
          <w:numId w:val="0"/>
        </w:numPr>
      </w:pPr>
      <w:bookmarkStart w:id="20" w:name="_Toc229557726"/>
      <w:r>
        <w:lastRenderedPageBreak/>
        <w:t xml:space="preserve">ANNEX </w:t>
      </w:r>
      <w:r w:rsidR="00BA6B40">
        <w:t>3</w:t>
      </w:r>
      <w:r>
        <w:t xml:space="preserve"> - </w:t>
      </w:r>
      <w:r w:rsidR="00695D90" w:rsidRPr="00505CB1">
        <w:t>Declaration of Honour</w:t>
      </w:r>
      <w:bookmarkEnd w:id="20"/>
    </w:p>
    <w:p w14:paraId="4772CBA4" w14:textId="77AF0322" w:rsidR="00695D90" w:rsidRPr="00505CB1" w:rsidRDefault="00695D90" w:rsidP="00326A65">
      <w:pPr>
        <w:rPr>
          <w:i/>
          <w:iCs/>
        </w:rPr>
      </w:pPr>
      <w:r w:rsidRPr="00505CB1">
        <w:rPr>
          <w:i/>
          <w:iCs/>
        </w:rPr>
        <w:t xml:space="preserve">For consortia, provide a Declaration of Honour </w:t>
      </w:r>
      <w:r w:rsidR="00C356F3">
        <w:rPr>
          <w:i/>
          <w:iCs/>
        </w:rPr>
        <w:t>for</w:t>
      </w:r>
      <w:r w:rsidRPr="00505CB1">
        <w:rPr>
          <w:i/>
          <w:iCs/>
        </w:rPr>
        <w:t xml:space="preserve"> each involved </w:t>
      </w:r>
      <w:proofErr w:type="gramStart"/>
      <w:r w:rsidRPr="00505CB1">
        <w:rPr>
          <w:i/>
          <w:iCs/>
        </w:rPr>
        <w:t>partner</w:t>
      </w:r>
      <w:proofErr w:type="gramEnd"/>
    </w:p>
    <w:p w14:paraId="19FB2B39" w14:textId="77777777" w:rsidR="00695D90" w:rsidRPr="00505CB1" w:rsidRDefault="00695D90" w:rsidP="00695D90">
      <w:pPr>
        <w:spacing w:before="60" w:after="60" w:line="300" w:lineRule="auto"/>
        <w:jc w:val="center"/>
        <w:rPr>
          <w:b/>
          <w:sz w:val="32"/>
          <w:szCs w:val="32"/>
        </w:rPr>
      </w:pPr>
      <w:r w:rsidRPr="00505CB1">
        <w:rPr>
          <w:b/>
          <w:sz w:val="32"/>
          <w:szCs w:val="32"/>
        </w:rPr>
        <w:t>Declaration of Honour on exclusion criteria and absence of conflict of interest</w:t>
      </w:r>
    </w:p>
    <w:p w14:paraId="53B5D89C" w14:textId="77777777" w:rsidR="00695D90" w:rsidRPr="00505CB1" w:rsidRDefault="00695D90" w:rsidP="00695D90">
      <w:pPr>
        <w:spacing w:before="60" w:after="60" w:line="300" w:lineRule="auto"/>
      </w:pPr>
    </w:p>
    <w:p w14:paraId="0243CDA4" w14:textId="77777777" w:rsidR="00695D90" w:rsidRPr="00505CB1" w:rsidRDefault="00695D90" w:rsidP="00695D90">
      <w:pPr>
        <w:spacing w:before="60" w:after="60" w:line="300" w:lineRule="auto"/>
      </w:pPr>
      <w:r w:rsidRPr="00505CB1">
        <w:t xml:space="preserve">By signing this declaration of honour, I declare that all provided information below is true and legally binding both for me and for </w:t>
      </w:r>
      <w:r w:rsidRPr="00505CB1">
        <w:rPr>
          <w:i/>
          <w:iCs/>
          <w:highlight w:val="yellow"/>
        </w:rPr>
        <w:t>&lt;Name of Company&gt;</w:t>
      </w:r>
      <w:r w:rsidRPr="00505CB1">
        <w:t xml:space="preserve"> that I legally represent:</w:t>
      </w:r>
    </w:p>
    <w:p w14:paraId="7E34AE71" w14:textId="77777777" w:rsidR="00695D90" w:rsidRPr="00505CB1" w:rsidRDefault="00695D90" w:rsidP="00695D90">
      <w:pPr>
        <w:numPr>
          <w:ilvl w:val="3"/>
          <w:numId w:val="17"/>
        </w:numPr>
        <w:spacing w:before="60" w:after="60" w:line="300" w:lineRule="auto"/>
        <w:ind w:left="426" w:hanging="426"/>
        <w:jc w:val="both"/>
      </w:pPr>
      <w:r w:rsidRPr="00505CB1">
        <w:t xml:space="preserve">I declare that the </w:t>
      </w:r>
      <w:r w:rsidRPr="00505CB1">
        <w:rPr>
          <w:i/>
          <w:iCs/>
          <w:highlight w:val="yellow"/>
        </w:rPr>
        <w:t>&lt;Name of Company&gt;</w:t>
      </w:r>
      <w:r w:rsidRPr="00505CB1">
        <w:t xml:space="preserve"> is not in one of the following situations:</w:t>
      </w:r>
    </w:p>
    <w:p w14:paraId="46152927" w14:textId="77777777" w:rsidR="00695D90" w:rsidRPr="00505CB1" w:rsidRDefault="00695D90" w:rsidP="00695D90">
      <w:pPr>
        <w:numPr>
          <w:ilvl w:val="0"/>
          <w:numId w:val="18"/>
        </w:numPr>
        <w:spacing w:before="60" w:after="60" w:line="300" w:lineRule="auto"/>
        <w:jc w:val="both"/>
      </w:pPr>
      <w:r w:rsidRPr="00505CB1">
        <w:t xml:space="preserve">it is bankrupt or being wound up, is having its affairs administered by the courts, has entered into an arrangement with creditors, has suspended its activities, is the subject of proceedings concerning those matters, or is in any analogous situation arising from a similar procedure provided for in national legislation or </w:t>
      </w:r>
      <w:proofErr w:type="gramStart"/>
      <w:r w:rsidRPr="00505CB1">
        <w:t>regulations;</w:t>
      </w:r>
      <w:proofErr w:type="gramEnd"/>
    </w:p>
    <w:p w14:paraId="34D89090" w14:textId="77777777" w:rsidR="00695D90" w:rsidRPr="00505CB1" w:rsidRDefault="00695D90" w:rsidP="00695D90">
      <w:pPr>
        <w:numPr>
          <w:ilvl w:val="0"/>
          <w:numId w:val="18"/>
        </w:numPr>
        <w:spacing w:before="60" w:after="60" w:line="300" w:lineRule="auto"/>
        <w:jc w:val="both"/>
      </w:pPr>
      <w:r w:rsidRPr="00505CB1">
        <w:t xml:space="preserve">it or persons having powers of representation, decision making or control over it have been convicted of an offence concerning their professional conduct by a judgement which has the force of res </w:t>
      </w:r>
      <w:proofErr w:type="gramStart"/>
      <w:r w:rsidRPr="00505CB1">
        <w:t>judicata;</w:t>
      </w:r>
      <w:proofErr w:type="gramEnd"/>
    </w:p>
    <w:p w14:paraId="732EC485" w14:textId="77777777" w:rsidR="00695D90" w:rsidRPr="00505CB1" w:rsidRDefault="00695D90" w:rsidP="00695D90">
      <w:pPr>
        <w:numPr>
          <w:ilvl w:val="0"/>
          <w:numId w:val="18"/>
        </w:numPr>
        <w:spacing w:before="60" w:after="60" w:line="300" w:lineRule="auto"/>
        <w:jc w:val="both"/>
      </w:pPr>
      <w:r w:rsidRPr="00505CB1">
        <w:t xml:space="preserve">it has been guilty of grave professional misconduct proven by any means which the contracting authority can </w:t>
      </w:r>
      <w:proofErr w:type="gramStart"/>
      <w:r w:rsidRPr="00505CB1">
        <w:t>justify;</w:t>
      </w:r>
      <w:proofErr w:type="gramEnd"/>
      <w:r w:rsidRPr="00505CB1">
        <w:t xml:space="preserve"> </w:t>
      </w:r>
    </w:p>
    <w:p w14:paraId="643604D8" w14:textId="77777777" w:rsidR="00695D90" w:rsidRPr="00505CB1" w:rsidRDefault="00695D90" w:rsidP="00695D90">
      <w:pPr>
        <w:numPr>
          <w:ilvl w:val="0"/>
          <w:numId w:val="18"/>
        </w:numPr>
        <w:spacing w:before="60" w:after="60" w:line="300" w:lineRule="auto"/>
        <w:jc w:val="both"/>
      </w:pPr>
      <w:r w:rsidRPr="00505CB1">
        <w:t>it is not in compliance with its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performed, to be proved by the deliverance of official documents issued by the local authorities, according to the local applicable rules;</w:t>
      </w:r>
    </w:p>
    <w:p w14:paraId="0764CD48" w14:textId="77777777" w:rsidR="00695D90" w:rsidRPr="00505CB1" w:rsidRDefault="00695D90" w:rsidP="00695D90">
      <w:pPr>
        <w:numPr>
          <w:ilvl w:val="0"/>
          <w:numId w:val="18"/>
        </w:numPr>
        <w:spacing w:before="60" w:after="60" w:line="300" w:lineRule="auto"/>
        <w:jc w:val="both"/>
      </w:pPr>
      <w:r w:rsidRPr="00505CB1">
        <w:t xml:space="preserve">it or persons having powers of representation, decision making or control over it have been the subject of a judgement which has the force of res judicata for fraud, corruption, involvement in a criminal organisation or any other illegal activity, where such illegal activity is detrimental to the Union’s financial </w:t>
      </w:r>
      <w:proofErr w:type="gramStart"/>
      <w:r w:rsidRPr="00505CB1">
        <w:t>interests;</w:t>
      </w:r>
      <w:proofErr w:type="gramEnd"/>
    </w:p>
    <w:p w14:paraId="4123EB78" w14:textId="77777777" w:rsidR="00695D90" w:rsidRPr="00505CB1" w:rsidRDefault="00695D90" w:rsidP="00695D90">
      <w:pPr>
        <w:numPr>
          <w:ilvl w:val="0"/>
          <w:numId w:val="18"/>
        </w:numPr>
        <w:spacing w:before="60" w:after="60" w:line="300" w:lineRule="auto"/>
        <w:jc w:val="both"/>
      </w:pPr>
      <w:r w:rsidRPr="00505CB1">
        <w:t>is subject to an administrative penalty for being guilty of misrepresenting the information required by the contracting authority as a condition of participation in a grant award procedure or another procurement procedure or failing to supply this information or having been declared to be in serious breach of its obligations under contracts or grants covered by the Union's budget.</w:t>
      </w:r>
    </w:p>
    <w:p w14:paraId="1A0D29CC" w14:textId="77777777" w:rsidR="00695D90" w:rsidRPr="00505CB1" w:rsidRDefault="00695D90" w:rsidP="00695D90">
      <w:pPr>
        <w:numPr>
          <w:ilvl w:val="3"/>
          <w:numId w:val="17"/>
        </w:numPr>
        <w:spacing w:before="60" w:after="60" w:line="300" w:lineRule="auto"/>
        <w:ind w:left="426" w:hanging="426"/>
        <w:jc w:val="both"/>
      </w:pPr>
      <w:r w:rsidRPr="00505CB1">
        <w:t>I declare that:</w:t>
      </w:r>
    </w:p>
    <w:p w14:paraId="06092A5D" w14:textId="77777777" w:rsidR="00695D90" w:rsidRPr="00505CB1" w:rsidRDefault="00695D90" w:rsidP="00695D90">
      <w:pPr>
        <w:numPr>
          <w:ilvl w:val="0"/>
          <w:numId w:val="19"/>
        </w:numPr>
        <w:spacing w:before="60" w:after="60" w:line="300" w:lineRule="auto"/>
        <w:jc w:val="both"/>
      </w:pPr>
      <w:r w:rsidRPr="00505CB1">
        <w:t xml:space="preserve">Neither any person nor I that I know is subject to a conflict of </w:t>
      </w:r>
      <w:proofErr w:type="gramStart"/>
      <w:r w:rsidRPr="00505CB1">
        <w:t>interest;</w:t>
      </w:r>
      <w:proofErr w:type="gramEnd"/>
    </w:p>
    <w:p w14:paraId="28AAEE8E" w14:textId="44066CE6" w:rsidR="00695D90" w:rsidRPr="00505CB1" w:rsidRDefault="00695D90" w:rsidP="00695D90">
      <w:pPr>
        <w:numPr>
          <w:ilvl w:val="0"/>
          <w:numId w:val="19"/>
        </w:numPr>
        <w:spacing w:before="60" w:after="60" w:line="300" w:lineRule="auto"/>
        <w:jc w:val="both"/>
      </w:pPr>
      <w:r w:rsidRPr="00505CB1">
        <w:t xml:space="preserve">I have not made false declarations in supplying the information required by participation in the Open Call of the </w:t>
      </w:r>
      <w:r w:rsidR="00083E83" w:rsidRPr="00505CB1">
        <w:t>C4B</w:t>
      </w:r>
      <w:r w:rsidRPr="00505CB1">
        <w:t xml:space="preserve"> Project or have failed to supply the information </w:t>
      </w:r>
      <w:proofErr w:type="gramStart"/>
      <w:r w:rsidRPr="00505CB1">
        <w:t>required;</w:t>
      </w:r>
      <w:proofErr w:type="gramEnd"/>
    </w:p>
    <w:p w14:paraId="408E7CFA" w14:textId="77777777" w:rsidR="00695D90" w:rsidRPr="00505CB1" w:rsidRDefault="00695D90" w:rsidP="00695D90">
      <w:pPr>
        <w:numPr>
          <w:ilvl w:val="0"/>
          <w:numId w:val="19"/>
        </w:numPr>
        <w:spacing w:before="60" w:after="60" w:line="300" w:lineRule="auto"/>
        <w:jc w:val="both"/>
      </w:pPr>
      <w:r w:rsidRPr="00505CB1">
        <w:t>I am not in one of the situations of exclusion, referred to in the abovementioned sub-points a) to f) within point 1.</w:t>
      </w:r>
    </w:p>
    <w:p w14:paraId="355D4FEC" w14:textId="264CA0EF" w:rsidR="00695D90" w:rsidRPr="00505CB1" w:rsidRDefault="00695D90" w:rsidP="00695D90">
      <w:pPr>
        <w:numPr>
          <w:ilvl w:val="0"/>
          <w:numId w:val="19"/>
        </w:numPr>
        <w:spacing w:before="60" w:after="60" w:line="300" w:lineRule="auto"/>
        <w:jc w:val="both"/>
      </w:pPr>
      <w:r w:rsidRPr="00505CB1">
        <w:t xml:space="preserve">I am aware and fully accept all </w:t>
      </w:r>
      <w:r w:rsidR="00083E83" w:rsidRPr="00505CB1">
        <w:t>C4B</w:t>
      </w:r>
      <w:r w:rsidRPr="00505CB1">
        <w:t xml:space="preserve"> conditions and rules as expressed in the </w:t>
      </w:r>
      <w:r w:rsidR="00083E83" w:rsidRPr="00505CB1">
        <w:t>C4B</w:t>
      </w:r>
      <w:r w:rsidRPr="00505CB1">
        <w:t xml:space="preserve"> Open Call</w:t>
      </w:r>
      <w:r w:rsidR="00083E83" w:rsidRPr="00505CB1">
        <w:t xml:space="preserve"> for Pilot Project</w:t>
      </w:r>
      <w:r w:rsidRPr="00505CB1">
        <w:t xml:space="preserve">. </w:t>
      </w:r>
    </w:p>
    <w:p w14:paraId="57CFE70D" w14:textId="77777777" w:rsidR="00695D90" w:rsidRPr="00505CB1" w:rsidRDefault="00695D90" w:rsidP="00695D90">
      <w:pPr>
        <w:numPr>
          <w:ilvl w:val="3"/>
          <w:numId w:val="17"/>
        </w:numPr>
        <w:spacing w:before="60" w:after="60" w:line="300" w:lineRule="auto"/>
        <w:ind w:left="426" w:hanging="426"/>
        <w:jc w:val="both"/>
      </w:pPr>
      <w:r w:rsidRPr="00505CB1">
        <w:t xml:space="preserve">I certify that </w:t>
      </w:r>
      <w:r w:rsidRPr="00505CB1">
        <w:rPr>
          <w:i/>
          <w:iCs/>
          <w:highlight w:val="yellow"/>
        </w:rPr>
        <w:t>&lt;Name of Company&gt;</w:t>
      </w:r>
      <w:r w:rsidRPr="00505CB1">
        <w:t xml:space="preserve"> that I represent:</w:t>
      </w:r>
    </w:p>
    <w:p w14:paraId="5DDFC127" w14:textId="050B4665" w:rsidR="00695D90" w:rsidRPr="00505CB1" w:rsidRDefault="00695D90" w:rsidP="00695D90">
      <w:pPr>
        <w:numPr>
          <w:ilvl w:val="0"/>
          <w:numId w:val="20"/>
        </w:numPr>
        <w:spacing w:before="60" w:after="60" w:line="300" w:lineRule="auto"/>
        <w:jc w:val="both"/>
      </w:pPr>
      <w:r w:rsidRPr="00505CB1">
        <w:lastRenderedPageBreak/>
        <w:t xml:space="preserve">is committed to participating in the </w:t>
      </w:r>
      <w:r w:rsidR="00083E83" w:rsidRPr="00505CB1">
        <w:t>C4B</w:t>
      </w:r>
      <w:r w:rsidRPr="00505CB1">
        <w:t xml:space="preserve"> Open Call </w:t>
      </w:r>
      <w:r w:rsidR="00083E83" w:rsidRPr="00505CB1">
        <w:t>Pilot Project</w:t>
      </w:r>
      <w:r w:rsidRPr="00505CB1">
        <w:t xml:space="preserve">, should my application get selected for </w:t>
      </w:r>
      <w:proofErr w:type="gramStart"/>
      <w:r w:rsidRPr="00505CB1">
        <w:t>funding;</w:t>
      </w:r>
      <w:proofErr w:type="gramEnd"/>
    </w:p>
    <w:p w14:paraId="1CA5EEF2" w14:textId="2D111D03" w:rsidR="00695D90" w:rsidRPr="00505CB1" w:rsidRDefault="00695D90" w:rsidP="00695D90">
      <w:pPr>
        <w:numPr>
          <w:ilvl w:val="0"/>
          <w:numId w:val="20"/>
        </w:numPr>
        <w:spacing w:before="60" w:after="60" w:line="300" w:lineRule="auto"/>
        <w:jc w:val="both"/>
      </w:pPr>
      <w:r w:rsidRPr="00505CB1">
        <w:t xml:space="preserve">has or will have the necessary resources as and when needed to carry out its involvement in the </w:t>
      </w:r>
      <w:r w:rsidR="0021516C" w:rsidRPr="00505CB1">
        <w:t>C4B</w:t>
      </w:r>
      <w:r w:rsidRPr="00505CB1">
        <w:t xml:space="preserve"> Open Call </w:t>
      </w:r>
      <w:r w:rsidR="00B02AEC" w:rsidRPr="00505CB1">
        <w:t>Pilot Project</w:t>
      </w:r>
      <w:r w:rsidRPr="00505CB1">
        <w:t>.</w:t>
      </w:r>
    </w:p>
    <w:p w14:paraId="5142AA5D" w14:textId="77777777" w:rsidR="00695D90" w:rsidRPr="00505CB1" w:rsidRDefault="00695D90" w:rsidP="00695D90">
      <w:pPr>
        <w:numPr>
          <w:ilvl w:val="3"/>
          <w:numId w:val="17"/>
        </w:numPr>
        <w:spacing w:before="60" w:after="60" w:line="300" w:lineRule="auto"/>
        <w:ind w:left="426" w:hanging="426"/>
        <w:jc w:val="both"/>
      </w:pPr>
      <w:r w:rsidRPr="00505CB1">
        <w:t>I confirm that all the proposed activities will be executed in full compliance with applicable national and EU legislation, ethical standards, data protection laws (GDPR), and environmental regulations.</w:t>
      </w:r>
    </w:p>
    <w:p w14:paraId="058E833C" w14:textId="3D119373" w:rsidR="00695D90" w:rsidRPr="00505CB1" w:rsidRDefault="00695D90" w:rsidP="00695D90">
      <w:pPr>
        <w:numPr>
          <w:ilvl w:val="3"/>
          <w:numId w:val="17"/>
        </w:numPr>
        <w:spacing w:before="60" w:after="60" w:line="300" w:lineRule="auto"/>
        <w:ind w:left="426" w:hanging="426"/>
        <w:jc w:val="both"/>
      </w:pPr>
      <w:r w:rsidRPr="00505CB1">
        <w:t xml:space="preserve">I declare that the project I am presenting in my application for the </w:t>
      </w:r>
      <w:r w:rsidR="001917B6" w:rsidRPr="00505CB1">
        <w:t>C4B</w:t>
      </w:r>
      <w:r w:rsidRPr="00505CB1">
        <w:t xml:space="preserve"> Open Call</w:t>
      </w:r>
      <w:r w:rsidR="001917B6" w:rsidRPr="00505CB1">
        <w:t xml:space="preserve"> for Pilot Projects</w:t>
      </w:r>
      <w:r w:rsidRPr="00505CB1">
        <w:t xml:space="preserve"> is not being funded by any other source from the budget of the European Union and that should my application be selected for funding in this Open Call, it will not be used to apply for other EU grants. </w:t>
      </w:r>
    </w:p>
    <w:p w14:paraId="474D5948" w14:textId="77777777" w:rsidR="00695D90" w:rsidRPr="00505CB1" w:rsidRDefault="00695D90" w:rsidP="00695D90">
      <w:pPr>
        <w:spacing w:before="60" w:after="60" w:line="300" w:lineRule="auto"/>
      </w:pPr>
    </w:p>
    <w:tbl>
      <w:tblPr>
        <w:tblW w:w="8654" w:type="dxa"/>
        <w:jc w:val="center"/>
        <w:tblLayout w:type="fixed"/>
        <w:tblLook w:val="0600" w:firstRow="0" w:lastRow="0" w:firstColumn="0" w:lastColumn="0" w:noHBand="1" w:noVBand="1"/>
      </w:tblPr>
      <w:tblGrid>
        <w:gridCol w:w="4549"/>
        <w:gridCol w:w="4105"/>
      </w:tblGrid>
      <w:tr w:rsidR="00695D90" w:rsidRPr="00505CB1" w14:paraId="0ADF72B0" w14:textId="77777777">
        <w:trPr>
          <w:trHeight w:val="1710"/>
          <w:jc w:val="center"/>
        </w:trPr>
        <w:tc>
          <w:tcPr>
            <w:tcW w:w="4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66F9BE" w14:textId="77777777" w:rsidR="00695D90" w:rsidRPr="00505CB1" w:rsidRDefault="00695D90">
            <w:pPr>
              <w:spacing w:before="60" w:after="60" w:line="300" w:lineRule="auto"/>
            </w:pPr>
            <w:r w:rsidRPr="00505CB1">
              <w:t>Full name: ________________________________</w:t>
            </w:r>
          </w:p>
          <w:p w14:paraId="7287DF03" w14:textId="77777777" w:rsidR="00695D90" w:rsidRPr="00505CB1" w:rsidRDefault="00695D90">
            <w:pPr>
              <w:spacing w:before="60" w:after="60" w:line="300" w:lineRule="auto"/>
            </w:pPr>
            <w:r w:rsidRPr="00505CB1">
              <w:t xml:space="preserve">On behalf of </w:t>
            </w:r>
            <w:r w:rsidRPr="00505CB1">
              <w:rPr>
                <w:highlight w:val="yellow"/>
              </w:rPr>
              <w:t>&lt;</w:t>
            </w:r>
            <w:r w:rsidRPr="00505CB1">
              <w:rPr>
                <w:i/>
                <w:iCs/>
                <w:highlight w:val="yellow"/>
              </w:rPr>
              <w:t>Name of Company</w:t>
            </w:r>
            <w:r w:rsidRPr="00505CB1">
              <w:rPr>
                <w:highlight w:val="yellow"/>
              </w:rPr>
              <w:t>&gt;</w:t>
            </w:r>
            <w:r w:rsidRPr="00505CB1">
              <w:t>: _________________________________</w:t>
            </w:r>
          </w:p>
        </w:tc>
        <w:tc>
          <w:tcPr>
            <w:tcW w:w="4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8372FE" w14:textId="77777777" w:rsidR="00695D90" w:rsidRPr="00505CB1" w:rsidRDefault="00695D90">
            <w:pPr>
              <w:spacing w:before="60" w:after="60" w:line="300" w:lineRule="auto"/>
            </w:pPr>
            <w:r w:rsidRPr="00505CB1">
              <w:t>Signature and stamp (if applicable)</w:t>
            </w:r>
          </w:p>
        </w:tc>
      </w:tr>
      <w:tr w:rsidR="00695D90" w:rsidRPr="00505CB1" w14:paraId="5322C408" w14:textId="77777777">
        <w:trPr>
          <w:trHeight w:val="855"/>
          <w:jc w:val="center"/>
        </w:trPr>
        <w:tc>
          <w:tcPr>
            <w:tcW w:w="8654"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14:paraId="393F7971" w14:textId="77777777" w:rsidR="00695D90" w:rsidRPr="00505CB1" w:rsidRDefault="00695D90">
            <w:pPr>
              <w:spacing w:before="60" w:after="60" w:line="300" w:lineRule="auto"/>
            </w:pPr>
            <w:r w:rsidRPr="00505CB1">
              <w:t xml:space="preserve">Done at (place)______________ the (day)_______(month) </w:t>
            </w:r>
            <w:r w:rsidRPr="00505CB1">
              <w:rPr>
                <w:u w:val="single"/>
              </w:rPr>
              <w:t>2026</w:t>
            </w:r>
          </w:p>
        </w:tc>
      </w:tr>
    </w:tbl>
    <w:p w14:paraId="77C75AE4" w14:textId="77777777" w:rsidR="00695D90" w:rsidRPr="00505CB1" w:rsidRDefault="00695D90" w:rsidP="00695D90">
      <w:pPr>
        <w:spacing w:before="60" w:after="60" w:line="300" w:lineRule="auto"/>
      </w:pPr>
    </w:p>
    <w:p w14:paraId="67482B07" w14:textId="77777777" w:rsidR="00601FBD" w:rsidRPr="00505CB1" w:rsidRDefault="00601FBD" w:rsidP="005B6674"/>
    <w:sectPr w:rsidR="00601FBD" w:rsidRPr="00505CB1" w:rsidSect="00FB6B82">
      <w:headerReference w:type="default" r:id="rId19"/>
      <w:footerReference w:type="default" r:id="rId20"/>
      <w:pgSz w:w="11906" w:h="16838"/>
      <w:pgMar w:top="1521"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8F52E" w14:textId="77777777" w:rsidR="00433516" w:rsidRDefault="00433516" w:rsidP="007F1C17">
      <w:r>
        <w:separator/>
      </w:r>
    </w:p>
  </w:endnote>
  <w:endnote w:type="continuationSeparator" w:id="0">
    <w:p w14:paraId="1321DEA3" w14:textId="77777777" w:rsidR="00433516" w:rsidRDefault="00433516" w:rsidP="007F1C17">
      <w:r>
        <w:continuationSeparator/>
      </w:r>
    </w:p>
  </w:endnote>
  <w:endnote w:type="continuationNotice" w:id="1">
    <w:p w14:paraId="21E1717C" w14:textId="77777777" w:rsidR="00433516" w:rsidRDefault="004335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74477" w14:textId="44C7935C" w:rsidR="0030169D" w:rsidRDefault="0030169D">
    <w:pPr>
      <w:pStyle w:val="Pidipagina"/>
      <w:jc w:val="center"/>
    </w:pPr>
  </w:p>
  <w:p w14:paraId="59013EB3" w14:textId="77777777" w:rsidR="0030169D" w:rsidRDefault="003016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7253630"/>
      <w:docPartObj>
        <w:docPartGallery w:val="Page Numbers (Bottom of Page)"/>
        <w:docPartUnique/>
      </w:docPartObj>
    </w:sdtPr>
    <w:sdtEndPr/>
    <w:sdtContent>
      <w:p w14:paraId="7FD74DDA" w14:textId="77777777" w:rsidR="0025232F" w:rsidRDefault="0025232F">
        <w:pPr>
          <w:pStyle w:val="Pidipagina"/>
          <w:jc w:val="right"/>
        </w:pPr>
      </w:p>
      <w:tbl>
        <w:tblPr>
          <w:tblW w:w="9781" w:type="dxa"/>
          <w:shd w:val="clear" w:color="auto" w:fill="FFFFFF"/>
          <w:tblLook w:val="04A0" w:firstRow="1" w:lastRow="0" w:firstColumn="1" w:lastColumn="0" w:noHBand="0" w:noVBand="1"/>
        </w:tblPr>
        <w:tblGrid>
          <w:gridCol w:w="2232"/>
          <w:gridCol w:w="7549"/>
        </w:tblGrid>
        <w:tr w:rsidR="0025232F" w:rsidRPr="005638B9" w14:paraId="45D8949B" w14:textId="77777777" w:rsidTr="0025232F">
          <w:tc>
            <w:tcPr>
              <w:tcW w:w="1271" w:type="dxa"/>
              <w:shd w:val="clear" w:color="auto" w:fill="FFFFFF"/>
              <w:vAlign w:val="center"/>
            </w:tcPr>
            <w:p w14:paraId="01D2B1AA" w14:textId="77777777" w:rsidR="0025232F" w:rsidRPr="005638B9" w:rsidRDefault="0025232F" w:rsidP="0025232F">
              <w:pPr>
                <w:tabs>
                  <w:tab w:val="left" w:pos="2550"/>
                </w:tabs>
                <w:spacing w:after="0"/>
                <w:rPr>
                  <w:sz w:val="14"/>
                  <w:szCs w:val="14"/>
                </w:rPr>
              </w:pPr>
              <w:r w:rsidRPr="005638B9">
                <w:rPr>
                  <w:noProof/>
                </w:rPr>
                <w:drawing>
                  <wp:anchor distT="0" distB="0" distL="114300" distR="114300" simplePos="0" relativeHeight="251659264" behindDoc="0" locked="0" layoutInCell="1" allowOverlap="1" wp14:anchorId="20C9DD18" wp14:editId="7B33B2F0">
                    <wp:simplePos x="0" y="0"/>
                    <wp:positionH relativeFrom="column">
                      <wp:posOffset>-11430</wp:posOffset>
                    </wp:positionH>
                    <wp:positionV relativeFrom="paragraph">
                      <wp:posOffset>59055</wp:posOffset>
                    </wp:positionV>
                    <wp:extent cx="1280160" cy="255905"/>
                    <wp:effectExtent l="0" t="0" r="0" b="0"/>
                    <wp:wrapThrough wrapText="bothSides">
                      <wp:wrapPolygon edited="0">
                        <wp:start x="0" y="0"/>
                        <wp:lineTo x="0" y="19295"/>
                        <wp:lineTo x="7071" y="19295"/>
                        <wp:lineTo x="21214" y="17687"/>
                        <wp:lineTo x="21214" y="3216"/>
                        <wp:lineTo x="7071" y="0"/>
                        <wp:lineTo x="0" y="0"/>
                      </wp:wrapPolygon>
                    </wp:wrapThrough>
                    <wp:docPr id="3" name="Imagen 3" descr="Immagine che contiene Carattere, Elementi grafici, Blu elettri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magine che contiene Carattere, Elementi grafici, Blu elettrico, schermata&#10;&#10;Descrizione generata automaticamente"/>
                            <pic:cNvPicPr>
                              <a:picLocks noChangeAspect="1" noChangeArrowheads="1"/>
                            </pic:cNvPicPr>
                          </pic:nvPicPr>
                          <pic:blipFill>
                            <a:blip r:embed="rId1"/>
                            <a:stretch>
                              <a:fillRect/>
                            </a:stretch>
                          </pic:blipFill>
                          <pic:spPr bwMode="auto">
                            <a:xfrm>
                              <a:off x="0" y="0"/>
                              <a:ext cx="1280160" cy="2559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10" w:type="dxa"/>
              <w:shd w:val="clear" w:color="auto" w:fill="FFFFFF"/>
            </w:tcPr>
            <w:p w14:paraId="0AF677D7" w14:textId="77777777" w:rsidR="0025232F" w:rsidRPr="005638B9" w:rsidRDefault="0025232F" w:rsidP="0025232F">
              <w:pPr>
                <w:tabs>
                  <w:tab w:val="left" w:pos="2550"/>
                </w:tabs>
                <w:spacing w:after="0"/>
                <w:jc w:val="both"/>
                <w:rPr>
                  <w:sz w:val="14"/>
                  <w:szCs w:val="14"/>
                </w:rPr>
              </w:pPr>
            </w:p>
            <w:p w14:paraId="2C60259C" w14:textId="77777777" w:rsidR="0025232F" w:rsidRPr="005638B9" w:rsidRDefault="0025232F" w:rsidP="0025232F">
              <w:pPr>
                <w:tabs>
                  <w:tab w:val="left" w:pos="2550"/>
                </w:tabs>
                <w:spacing w:after="0"/>
                <w:jc w:val="both"/>
                <w:rPr>
                  <w:color w:val="808080" w:themeColor="background1" w:themeShade="80"/>
                  <w:sz w:val="14"/>
                  <w:szCs w:val="14"/>
                </w:rPr>
              </w:pPr>
              <w:r w:rsidRPr="005638B9">
                <w:rPr>
                  <w:color w:val="808080" w:themeColor="background1" w:themeShade="80"/>
                  <w:sz w:val="14"/>
                  <w:szCs w:val="14"/>
                </w:rPr>
                <w:t>Funded by the European Union, under Grant Agreement N° 101135323. Views and opinions expressed are however those of the author(s) only and do not necessarily reflect those of the European Union or REA. Neither the European Union nor the granting authority can be held responsible for them.</w:t>
              </w:r>
            </w:p>
            <w:p w14:paraId="7F8FAC79" w14:textId="77777777" w:rsidR="0025232F" w:rsidRPr="005638B9" w:rsidRDefault="0025232F" w:rsidP="0025232F">
              <w:pPr>
                <w:tabs>
                  <w:tab w:val="left" w:pos="2550"/>
                </w:tabs>
                <w:spacing w:after="0"/>
                <w:jc w:val="both"/>
                <w:rPr>
                  <w:sz w:val="14"/>
                  <w:szCs w:val="14"/>
                </w:rPr>
              </w:pPr>
            </w:p>
          </w:tc>
        </w:tr>
      </w:tbl>
      <w:p w14:paraId="0C56BB33" w14:textId="4847A6D0" w:rsidR="007D3866" w:rsidRDefault="007D3866">
        <w:pPr>
          <w:pStyle w:val="Pidipagina"/>
          <w:jc w:val="right"/>
        </w:pPr>
        <w:r>
          <w:fldChar w:fldCharType="begin"/>
        </w:r>
        <w:r>
          <w:instrText>PAGE   \* MERGEFORMAT</w:instrText>
        </w:r>
        <w:r>
          <w:fldChar w:fldCharType="separate"/>
        </w:r>
        <w:r>
          <w:rPr>
            <w:lang w:val="it-IT"/>
          </w:rPr>
          <w:t>2</w:t>
        </w:r>
        <w:r>
          <w:fldChar w:fldCharType="end"/>
        </w:r>
      </w:p>
    </w:sdtContent>
  </w:sdt>
  <w:p w14:paraId="5693420C" w14:textId="77777777" w:rsidR="00C356F3" w:rsidRDefault="00C356F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shd w:val="clear" w:color="auto" w:fill="FFFFFF"/>
      <w:tblLook w:val="04A0" w:firstRow="1" w:lastRow="0" w:firstColumn="1" w:lastColumn="0" w:noHBand="0" w:noVBand="1"/>
    </w:tblPr>
    <w:tblGrid>
      <w:gridCol w:w="2232"/>
      <w:gridCol w:w="7406"/>
    </w:tblGrid>
    <w:tr w:rsidR="00CE4C42" w:rsidRPr="005638B9" w14:paraId="796E0924" w14:textId="77777777" w:rsidTr="00CE4C42">
      <w:tc>
        <w:tcPr>
          <w:tcW w:w="1141" w:type="pct"/>
          <w:shd w:val="clear" w:color="auto" w:fill="FFFFFF"/>
          <w:vAlign w:val="center"/>
        </w:tcPr>
        <w:p w14:paraId="286B70C3" w14:textId="3D36E110" w:rsidR="00CE4C42" w:rsidRPr="005638B9" w:rsidRDefault="00CE4C42" w:rsidP="00CE4C42">
          <w:pPr>
            <w:tabs>
              <w:tab w:val="left" w:pos="2550"/>
            </w:tabs>
            <w:spacing w:after="0"/>
            <w:rPr>
              <w:sz w:val="14"/>
              <w:szCs w:val="14"/>
            </w:rPr>
          </w:pPr>
          <w:r w:rsidRPr="005638B9">
            <w:rPr>
              <w:noProof/>
            </w:rPr>
            <w:drawing>
              <wp:anchor distT="0" distB="0" distL="114300" distR="114300" simplePos="0" relativeHeight="251663360" behindDoc="0" locked="0" layoutInCell="1" allowOverlap="1" wp14:anchorId="0D61B5AC" wp14:editId="78834A3E">
                <wp:simplePos x="0" y="0"/>
                <wp:positionH relativeFrom="column">
                  <wp:posOffset>-11430</wp:posOffset>
                </wp:positionH>
                <wp:positionV relativeFrom="paragraph">
                  <wp:posOffset>59055</wp:posOffset>
                </wp:positionV>
                <wp:extent cx="1280160" cy="255905"/>
                <wp:effectExtent l="0" t="0" r="0" b="0"/>
                <wp:wrapThrough wrapText="bothSides">
                  <wp:wrapPolygon edited="0">
                    <wp:start x="0" y="0"/>
                    <wp:lineTo x="0" y="19295"/>
                    <wp:lineTo x="7071" y="19295"/>
                    <wp:lineTo x="21214" y="17687"/>
                    <wp:lineTo x="21214" y="3216"/>
                    <wp:lineTo x="7071" y="0"/>
                    <wp:lineTo x="0" y="0"/>
                  </wp:wrapPolygon>
                </wp:wrapThrough>
                <wp:docPr id="824951074" name="Imagen 3" descr="Immagine che contiene Carattere, Elementi grafici, Blu elettri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magine che contiene Carattere, Elementi grafici, Blu elettrico, schermata&#10;&#10;Descrizione generata automaticamente"/>
                        <pic:cNvPicPr>
                          <a:picLocks noChangeAspect="1" noChangeArrowheads="1"/>
                        </pic:cNvPicPr>
                      </pic:nvPicPr>
                      <pic:blipFill>
                        <a:blip r:embed="rId1"/>
                        <a:stretch>
                          <a:fillRect/>
                        </a:stretch>
                      </pic:blipFill>
                      <pic:spPr bwMode="auto">
                        <a:xfrm>
                          <a:off x="0" y="0"/>
                          <a:ext cx="1280160" cy="2559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59" w:type="pct"/>
          <w:shd w:val="clear" w:color="auto" w:fill="FFFFFF"/>
        </w:tcPr>
        <w:p w14:paraId="3CD1B0FF" w14:textId="77777777" w:rsidR="00CE4C42" w:rsidRPr="005638B9" w:rsidRDefault="00CE4C42" w:rsidP="00CE4C42">
          <w:pPr>
            <w:tabs>
              <w:tab w:val="left" w:pos="2550"/>
            </w:tabs>
            <w:spacing w:after="0"/>
            <w:jc w:val="both"/>
            <w:rPr>
              <w:sz w:val="14"/>
              <w:szCs w:val="14"/>
            </w:rPr>
          </w:pPr>
        </w:p>
        <w:p w14:paraId="537FFD67" w14:textId="77777777" w:rsidR="00CE4C42" w:rsidRPr="005638B9" w:rsidRDefault="00CE4C42" w:rsidP="00CE4C42">
          <w:pPr>
            <w:tabs>
              <w:tab w:val="left" w:pos="2550"/>
            </w:tabs>
            <w:spacing w:after="0"/>
            <w:jc w:val="both"/>
            <w:rPr>
              <w:color w:val="808080" w:themeColor="background1" w:themeShade="80"/>
              <w:sz w:val="14"/>
              <w:szCs w:val="14"/>
            </w:rPr>
          </w:pPr>
          <w:r w:rsidRPr="005638B9">
            <w:rPr>
              <w:color w:val="808080" w:themeColor="background1" w:themeShade="80"/>
              <w:sz w:val="14"/>
              <w:szCs w:val="14"/>
            </w:rPr>
            <w:t>Funded by the European Union, under Grant Agreement N° 101135323. Views and opinions expressed are however those of the author(s) only and do not necessarily reflect those of the European Union or REA. Neither the European Union nor the granting authority can be held responsible for them.</w:t>
          </w:r>
        </w:p>
        <w:p w14:paraId="70293F4B" w14:textId="77777777" w:rsidR="00CE4C42" w:rsidRPr="005638B9" w:rsidRDefault="00CE4C42" w:rsidP="00CE4C42">
          <w:pPr>
            <w:tabs>
              <w:tab w:val="left" w:pos="2550"/>
            </w:tabs>
            <w:spacing w:after="0"/>
            <w:jc w:val="both"/>
            <w:rPr>
              <w:sz w:val="14"/>
              <w:szCs w:val="14"/>
            </w:rPr>
          </w:pPr>
        </w:p>
      </w:tc>
    </w:tr>
  </w:tbl>
  <w:p w14:paraId="4EE99A03" w14:textId="3AAA9585" w:rsidR="00C356F3" w:rsidRDefault="00C356F3">
    <w:pPr>
      <w:pStyle w:val="Pidipagina"/>
      <w:jc w:val="center"/>
    </w:pPr>
  </w:p>
  <w:p w14:paraId="72C64106" w14:textId="77777777" w:rsidR="00C356F3" w:rsidRDefault="00C356F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shd w:val="clear" w:color="auto" w:fill="FFFFFF"/>
      <w:tblLook w:val="04A0" w:firstRow="1" w:lastRow="0" w:firstColumn="1" w:lastColumn="0" w:noHBand="0" w:noVBand="1"/>
    </w:tblPr>
    <w:tblGrid>
      <w:gridCol w:w="2232"/>
      <w:gridCol w:w="7406"/>
    </w:tblGrid>
    <w:tr w:rsidR="007C2D02" w:rsidRPr="005638B9" w14:paraId="7C548505" w14:textId="77777777" w:rsidTr="00CE4C42">
      <w:tc>
        <w:tcPr>
          <w:tcW w:w="1141" w:type="pct"/>
          <w:shd w:val="clear" w:color="auto" w:fill="FFFFFF"/>
          <w:vAlign w:val="center"/>
        </w:tcPr>
        <w:p w14:paraId="684E22C0" w14:textId="77777777" w:rsidR="007C2D02" w:rsidRPr="005638B9" w:rsidRDefault="007C2D02" w:rsidP="00CE4C42">
          <w:pPr>
            <w:tabs>
              <w:tab w:val="left" w:pos="2550"/>
            </w:tabs>
            <w:spacing w:after="0"/>
            <w:rPr>
              <w:sz w:val="14"/>
              <w:szCs w:val="14"/>
            </w:rPr>
          </w:pPr>
          <w:r w:rsidRPr="005638B9">
            <w:rPr>
              <w:noProof/>
            </w:rPr>
            <w:drawing>
              <wp:anchor distT="0" distB="0" distL="114300" distR="114300" simplePos="0" relativeHeight="251673600" behindDoc="0" locked="0" layoutInCell="1" allowOverlap="1" wp14:anchorId="5CB21D8C" wp14:editId="38247AEC">
                <wp:simplePos x="0" y="0"/>
                <wp:positionH relativeFrom="column">
                  <wp:posOffset>-11430</wp:posOffset>
                </wp:positionH>
                <wp:positionV relativeFrom="paragraph">
                  <wp:posOffset>59055</wp:posOffset>
                </wp:positionV>
                <wp:extent cx="1280160" cy="255905"/>
                <wp:effectExtent l="0" t="0" r="0" b="0"/>
                <wp:wrapThrough wrapText="bothSides">
                  <wp:wrapPolygon edited="0">
                    <wp:start x="0" y="0"/>
                    <wp:lineTo x="0" y="19295"/>
                    <wp:lineTo x="7071" y="19295"/>
                    <wp:lineTo x="21214" y="17687"/>
                    <wp:lineTo x="21214" y="3216"/>
                    <wp:lineTo x="7071" y="0"/>
                    <wp:lineTo x="0" y="0"/>
                  </wp:wrapPolygon>
                </wp:wrapThrough>
                <wp:docPr id="118480153" name="Imagen 3" descr="Immagine che contiene Carattere, Elementi grafici, Blu elettri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magine che contiene Carattere, Elementi grafici, Blu elettrico, schermata&#10;&#10;Descrizione generata automaticamente"/>
                        <pic:cNvPicPr>
                          <a:picLocks noChangeAspect="1" noChangeArrowheads="1"/>
                        </pic:cNvPicPr>
                      </pic:nvPicPr>
                      <pic:blipFill>
                        <a:blip r:embed="rId1"/>
                        <a:stretch>
                          <a:fillRect/>
                        </a:stretch>
                      </pic:blipFill>
                      <pic:spPr bwMode="auto">
                        <a:xfrm>
                          <a:off x="0" y="0"/>
                          <a:ext cx="1280160" cy="2559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59" w:type="pct"/>
          <w:shd w:val="clear" w:color="auto" w:fill="FFFFFF"/>
        </w:tcPr>
        <w:p w14:paraId="18980BE0" w14:textId="77777777" w:rsidR="007C2D02" w:rsidRPr="005638B9" w:rsidRDefault="007C2D02" w:rsidP="00CE4C42">
          <w:pPr>
            <w:tabs>
              <w:tab w:val="left" w:pos="2550"/>
            </w:tabs>
            <w:spacing w:after="0"/>
            <w:jc w:val="both"/>
            <w:rPr>
              <w:sz w:val="14"/>
              <w:szCs w:val="14"/>
            </w:rPr>
          </w:pPr>
        </w:p>
        <w:p w14:paraId="1C0C47F9" w14:textId="77777777" w:rsidR="007C2D02" w:rsidRPr="005638B9" w:rsidRDefault="007C2D02" w:rsidP="00CE4C42">
          <w:pPr>
            <w:tabs>
              <w:tab w:val="left" w:pos="2550"/>
            </w:tabs>
            <w:spacing w:after="0"/>
            <w:jc w:val="both"/>
            <w:rPr>
              <w:color w:val="808080" w:themeColor="background1" w:themeShade="80"/>
              <w:sz w:val="14"/>
              <w:szCs w:val="14"/>
            </w:rPr>
          </w:pPr>
          <w:r w:rsidRPr="005638B9">
            <w:rPr>
              <w:color w:val="808080" w:themeColor="background1" w:themeShade="80"/>
              <w:sz w:val="14"/>
              <w:szCs w:val="14"/>
            </w:rPr>
            <w:t>Funded by the European Union, under Grant Agreement N° 101135323. Views and opinions expressed are however those of the author(s) only and do not necessarily reflect those of the European Union or REA. Neither the European Union nor the granting authority can be held responsible for them.</w:t>
          </w:r>
        </w:p>
        <w:p w14:paraId="1E31ECC2" w14:textId="77777777" w:rsidR="007C2D02" w:rsidRPr="005638B9" w:rsidRDefault="007C2D02" w:rsidP="00CE4C42">
          <w:pPr>
            <w:tabs>
              <w:tab w:val="left" w:pos="2550"/>
            </w:tabs>
            <w:spacing w:after="0"/>
            <w:jc w:val="both"/>
            <w:rPr>
              <w:sz w:val="14"/>
              <w:szCs w:val="14"/>
            </w:rPr>
          </w:pPr>
        </w:p>
      </w:tc>
    </w:tr>
  </w:tbl>
  <w:p w14:paraId="51801A02" w14:textId="77777777" w:rsidR="007C2D02" w:rsidRDefault="007C2D02">
    <w:pPr>
      <w:pStyle w:val="Pidipagina"/>
      <w:jc w:val="center"/>
    </w:pPr>
  </w:p>
  <w:p w14:paraId="3A72AF0B" w14:textId="77777777" w:rsidR="007C2D02" w:rsidRDefault="007C2D02">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shd w:val="clear" w:color="auto" w:fill="FFFFFF"/>
      <w:tblLook w:val="04A0" w:firstRow="1" w:lastRow="0" w:firstColumn="1" w:lastColumn="0" w:noHBand="0" w:noVBand="1"/>
    </w:tblPr>
    <w:tblGrid>
      <w:gridCol w:w="2232"/>
      <w:gridCol w:w="7406"/>
    </w:tblGrid>
    <w:tr w:rsidR="00CE4C42" w:rsidRPr="005638B9" w14:paraId="7ED2C2E1" w14:textId="77777777" w:rsidTr="00CE4C42">
      <w:tc>
        <w:tcPr>
          <w:tcW w:w="1141" w:type="pct"/>
          <w:shd w:val="clear" w:color="auto" w:fill="FFFFFF"/>
          <w:vAlign w:val="center"/>
        </w:tcPr>
        <w:p w14:paraId="123B7467" w14:textId="77777777" w:rsidR="00CE4C42" w:rsidRPr="005638B9" w:rsidRDefault="00CE4C42" w:rsidP="00CE4C42">
          <w:pPr>
            <w:tabs>
              <w:tab w:val="left" w:pos="2550"/>
            </w:tabs>
            <w:spacing w:after="0"/>
            <w:rPr>
              <w:sz w:val="14"/>
              <w:szCs w:val="14"/>
            </w:rPr>
          </w:pPr>
          <w:r w:rsidRPr="005638B9">
            <w:rPr>
              <w:noProof/>
            </w:rPr>
            <w:drawing>
              <wp:anchor distT="0" distB="0" distL="114300" distR="114300" simplePos="0" relativeHeight="251665408" behindDoc="0" locked="0" layoutInCell="1" allowOverlap="1" wp14:anchorId="66F13EFC" wp14:editId="500A3764">
                <wp:simplePos x="0" y="0"/>
                <wp:positionH relativeFrom="column">
                  <wp:posOffset>-11430</wp:posOffset>
                </wp:positionH>
                <wp:positionV relativeFrom="paragraph">
                  <wp:posOffset>59055</wp:posOffset>
                </wp:positionV>
                <wp:extent cx="1280160" cy="255905"/>
                <wp:effectExtent l="0" t="0" r="0" b="0"/>
                <wp:wrapThrough wrapText="bothSides">
                  <wp:wrapPolygon edited="0">
                    <wp:start x="0" y="0"/>
                    <wp:lineTo x="0" y="19295"/>
                    <wp:lineTo x="7071" y="19295"/>
                    <wp:lineTo x="21214" y="17687"/>
                    <wp:lineTo x="21214" y="3216"/>
                    <wp:lineTo x="7071" y="0"/>
                    <wp:lineTo x="0" y="0"/>
                  </wp:wrapPolygon>
                </wp:wrapThrough>
                <wp:docPr id="1833874529" name="Imagen 3" descr="Immagine che contiene Carattere, Elementi grafici, Blu elettri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magine che contiene Carattere, Elementi grafici, Blu elettrico, schermata&#10;&#10;Descrizione generata automaticamente"/>
                        <pic:cNvPicPr>
                          <a:picLocks noChangeAspect="1" noChangeArrowheads="1"/>
                        </pic:cNvPicPr>
                      </pic:nvPicPr>
                      <pic:blipFill>
                        <a:blip r:embed="rId1"/>
                        <a:stretch>
                          <a:fillRect/>
                        </a:stretch>
                      </pic:blipFill>
                      <pic:spPr bwMode="auto">
                        <a:xfrm>
                          <a:off x="0" y="0"/>
                          <a:ext cx="1280160" cy="2559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59" w:type="pct"/>
          <w:shd w:val="clear" w:color="auto" w:fill="FFFFFF"/>
        </w:tcPr>
        <w:p w14:paraId="0DED5775" w14:textId="77777777" w:rsidR="00CE4C42" w:rsidRPr="005638B9" w:rsidRDefault="00CE4C42" w:rsidP="00CE4C42">
          <w:pPr>
            <w:tabs>
              <w:tab w:val="left" w:pos="2550"/>
            </w:tabs>
            <w:spacing w:after="0"/>
            <w:jc w:val="both"/>
            <w:rPr>
              <w:sz w:val="14"/>
              <w:szCs w:val="14"/>
            </w:rPr>
          </w:pPr>
        </w:p>
        <w:p w14:paraId="6540D448" w14:textId="77777777" w:rsidR="00CE4C42" w:rsidRPr="005638B9" w:rsidRDefault="00CE4C42" w:rsidP="00CE4C42">
          <w:pPr>
            <w:tabs>
              <w:tab w:val="left" w:pos="2550"/>
            </w:tabs>
            <w:spacing w:after="0"/>
            <w:jc w:val="both"/>
            <w:rPr>
              <w:color w:val="808080" w:themeColor="background1" w:themeShade="80"/>
              <w:sz w:val="14"/>
              <w:szCs w:val="14"/>
            </w:rPr>
          </w:pPr>
          <w:r w:rsidRPr="005638B9">
            <w:rPr>
              <w:color w:val="808080" w:themeColor="background1" w:themeShade="80"/>
              <w:sz w:val="14"/>
              <w:szCs w:val="14"/>
            </w:rPr>
            <w:t>Funded by the European Union, under Grant Agreement N° 101135323. Views and opinions expressed are however those of the author(s) only and do not necessarily reflect those of the European Union or REA. Neither the European Union nor the granting authority can be held responsible for them.</w:t>
          </w:r>
        </w:p>
        <w:p w14:paraId="031CB184" w14:textId="77777777" w:rsidR="00CE4C42" w:rsidRPr="005638B9" w:rsidRDefault="00CE4C42" w:rsidP="00CE4C42">
          <w:pPr>
            <w:tabs>
              <w:tab w:val="left" w:pos="2550"/>
            </w:tabs>
            <w:spacing w:after="0"/>
            <w:jc w:val="both"/>
            <w:rPr>
              <w:sz w:val="14"/>
              <w:szCs w:val="14"/>
            </w:rPr>
          </w:pPr>
        </w:p>
      </w:tc>
    </w:tr>
  </w:tbl>
  <w:p w14:paraId="768B3F34" w14:textId="77777777" w:rsidR="00CE4C42" w:rsidRDefault="00CE4C42">
    <w:pPr>
      <w:pStyle w:val="Pidipagina"/>
      <w:jc w:val="center"/>
    </w:pPr>
  </w:p>
  <w:p w14:paraId="57049C69" w14:textId="77777777" w:rsidR="00CE4C42" w:rsidRDefault="00CE4C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BBB7B" w14:textId="77777777" w:rsidR="00433516" w:rsidRDefault="00433516" w:rsidP="007F1C17">
      <w:r>
        <w:separator/>
      </w:r>
    </w:p>
  </w:footnote>
  <w:footnote w:type="continuationSeparator" w:id="0">
    <w:p w14:paraId="61AFF0ED" w14:textId="77777777" w:rsidR="00433516" w:rsidRDefault="00433516" w:rsidP="007F1C17">
      <w:r>
        <w:continuationSeparator/>
      </w:r>
    </w:p>
  </w:footnote>
  <w:footnote w:type="continuationNotice" w:id="1">
    <w:p w14:paraId="52E0CAF8" w14:textId="77777777" w:rsidR="00433516" w:rsidRDefault="00433516">
      <w:pPr>
        <w:spacing w:after="0" w:line="240" w:lineRule="auto"/>
      </w:pPr>
    </w:p>
  </w:footnote>
  <w:footnote w:id="2">
    <w:p w14:paraId="524AA662" w14:textId="0859A50F" w:rsidR="3088FB85" w:rsidRDefault="3088FB85" w:rsidP="3088FB85">
      <w:pPr>
        <w:pStyle w:val="Testonotaapidipagina"/>
      </w:pPr>
      <w:r w:rsidRPr="3088FB85">
        <w:rPr>
          <w:rStyle w:val="Rimandonotaapidipagina"/>
        </w:rPr>
        <w:footnoteRef/>
      </w:r>
      <w:r>
        <w:t xml:space="preserve"> A SMART objective is Specific, Measurable, Achievable, Relevant, and Time-bound. </w:t>
      </w:r>
    </w:p>
  </w:footnote>
  <w:footnote w:id="3">
    <w:p w14:paraId="1C9CA2A6" w14:textId="77777777" w:rsidR="00BA6B40" w:rsidRPr="00B17710" w:rsidRDefault="00BA6B40" w:rsidP="00BA6B40">
      <w:pPr>
        <w:rPr>
          <w:rFonts w:cs="Arial"/>
          <w:sz w:val="20"/>
          <w:szCs w:val="20"/>
          <w:lang w:val="en-US"/>
        </w:rPr>
      </w:pPr>
      <w:r w:rsidRPr="00B17710">
        <w:rPr>
          <w:rStyle w:val="Rimandonotaapidipagina"/>
          <w:rFonts w:eastAsia="Nunito" w:cs="Arial"/>
          <w:sz w:val="20"/>
          <w:szCs w:val="20"/>
        </w:rPr>
        <w:footnoteRef/>
      </w:r>
      <w:r w:rsidRPr="00B17710">
        <w:rPr>
          <w:rFonts w:eastAsia="Nunito" w:cs="Arial"/>
          <w:sz w:val="20"/>
          <w:szCs w:val="20"/>
        </w:rPr>
        <w:t xml:space="preserve"> </w:t>
      </w:r>
      <w:hyperlink r:id="rId1">
        <w:r w:rsidRPr="00B17710">
          <w:rPr>
            <w:rStyle w:val="Collegamentoipertestuale"/>
            <w:rFonts w:eastAsia="Nunito" w:cs="Arial"/>
            <w:sz w:val="20"/>
            <w:szCs w:val="20"/>
            <w:lang w:val="en-US"/>
          </w:rPr>
          <w:t>https://ec.europa.eu/info/funding-tenders/opportunities/docs/2021-2027/common/guidance/aga_en.pdf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41398" w14:textId="70AA14F0" w:rsidR="00CE4C42" w:rsidRPr="006F7E3E" w:rsidRDefault="00CE4C42">
    <w:pPr>
      <w:pStyle w:val="Intestazione"/>
      <w:rPr>
        <w:sz w:val="18"/>
        <w:szCs w:val="18"/>
      </w:rPr>
    </w:pPr>
    <w:r w:rsidRPr="005638B9">
      <w:rPr>
        <w:noProof/>
      </w:rPr>
      <w:drawing>
        <wp:anchor distT="0" distB="0" distL="114300" distR="114300" simplePos="0" relativeHeight="251661312" behindDoc="0" locked="0" layoutInCell="1" allowOverlap="1" wp14:anchorId="6CCB4A4B" wp14:editId="23D6FC69">
          <wp:simplePos x="0" y="0"/>
          <wp:positionH relativeFrom="column">
            <wp:posOffset>5181600</wp:posOffset>
          </wp:positionH>
          <wp:positionV relativeFrom="page">
            <wp:posOffset>364490</wp:posOffset>
          </wp:positionV>
          <wp:extent cx="924560" cy="289560"/>
          <wp:effectExtent l="0" t="0" r="8890" b="0"/>
          <wp:wrapSquare wrapText="bothSides"/>
          <wp:docPr id="11" name="Imagen 11" descr="Immagine che contiene Elementi grafici, grafica, Carattere,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magine che contiene Elementi grafici, grafica, Carattere, cerchio&#10;&#10;Descrizione generata automaticamente"/>
                  <pic:cNvPicPr/>
                </pic:nvPicPr>
                <pic:blipFill>
                  <a:blip r:embed="rId1"/>
                  <a:stretch>
                    <a:fillRect/>
                  </a:stretch>
                </pic:blipFill>
                <pic:spPr>
                  <a:xfrm>
                    <a:off x="0" y="0"/>
                    <a:ext cx="924560" cy="289560"/>
                  </a:xfrm>
                  <a:prstGeom prst="rect">
                    <a:avLst/>
                  </a:prstGeom>
                </pic:spPr>
              </pic:pic>
            </a:graphicData>
          </a:graphic>
          <wp14:sizeRelH relativeFrom="margin">
            <wp14:pctWidth>0</wp14:pctWidth>
          </wp14:sizeRelH>
          <wp14:sizeRelV relativeFrom="margin">
            <wp14:pctHeight>0</wp14:pctHeight>
          </wp14:sizeRelV>
        </wp:anchor>
      </w:drawing>
    </w:r>
    <w:r>
      <w:rPr>
        <w:sz w:val="18"/>
        <w:szCs w:val="18"/>
      </w:rPr>
      <w:t xml:space="preserve">C4B – Open Call for Pilot Projects </w:t>
    </w:r>
    <w:r w:rsidR="00305A6D">
      <w:rPr>
        <w:sz w:val="18"/>
        <w:szCs w:val="18"/>
      </w:rPr>
      <w:t>| Application Form (Part 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D4AAF" w14:textId="60328C0C" w:rsidR="00CE4C42" w:rsidRPr="006F7E3E" w:rsidRDefault="00CE4C42">
    <w:pPr>
      <w:pStyle w:val="Intestazione"/>
      <w:rPr>
        <w:sz w:val="18"/>
        <w:szCs w:val="18"/>
      </w:rPr>
    </w:pPr>
    <w:r w:rsidRPr="005638B9">
      <w:rPr>
        <w:noProof/>
      </w:rPr>
      <w:drawing>
        <wp:anchor distT="0" distB="0" distL="114300" distR="114300" simplePos="0" relativeHeight="251667456" behindDoc="0" locked="0" layoutInCell="1" allowOverlap="1" wp14:anchorId="6216CE73" wp14:editId="71523CE3">
          <wp:simplePos x="0" y="0"/>
          <wp:positionH relativeFrom="column">
            <wp:posOffset>8077200</wp:posOffset>
          </wp:positionH>
          <wp:positionV relativeFrom="page">
            <wp:posOffset>364490</wp:posOffset>
          </wp:positionV>
          <wp:extent cx="924560" cy="289560"/>
          <wp:effectExtent l="0" t="0" r="8890" b="0"/>
          <wp:wrapSquare wrapText="bothSides"/>
          <wp:docPr id="1693173377" name="Imagen 11" descr="Immagine che contiene Elementi grafici, grafica, Carattere,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magine che contiene Elementi grafici, grafica, Carattere, cerchio&#10;&#10;Descrizione generata automaticamente"/>
                  <pic:cNvPicPr/>
                </pic:nvPicPr>
                <pic:blipFill>
                  <a:blip r:embed="rId1"/>
                  <a:stretch>
                    <a:fillRect/>
                  </a:stretch>
                </pic:blipFill>
                <pic:spPr>
                  <a:xfrm>
                    <a:off x="0" y="0"/>
                    <a:ext cx="924560" cy="289560"/>
                  </a:xfrm>
                  <a:prstGeom prst="rect">
                    <a:avLst/>
                  </a:prstGeom>
                </pic:spPr>
              </pic:pic>
            </a:graphicData>
          </a:graphic>
          <wp14:sizeRelH relativeFrom="margin">
            <wp14:pctWidth>0</wp14:pctWidth>
          </wp14:sizeRelH>
          <wp14:sizeRelV relativeFrom="margin">
            <wp14:pctHeight>0</wp14:pctHeight>
          </wp14:sizeRelV>
        </wp:anchor>
      </w:drawing>
    </w:r>
    <w:r>
      <w:rPr>
        <w:sz w:val="18"/>
        <w:szCs w:val="18"/>
      </w:rPr>
      <w:t xml:space="preserve">C4B – Open Call for Pilot Projects </w:t>
    </w:r>
    <w:r w:rsidR="004C028B">
      <w:rPr>
        <w:sz w:val="18"/>
        <w:szCs w:val="18"/>
      </w:rPr>
      <w:t>| Application Form (Part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7610B" w14:textId="77777777" w:rsidR="007C2D02" w:rsidRPr="006F7E3E" w:rsidRDefault="007C2D02">
    <w:pPr>
      <w:pStyle w:val="Intestazione"/>
      <w:rPr>
        <w:sz w:val="18"/>
        <w:szCs w:val="18"/>
      </w:rPr>
    </w:pPr>
    <w:r w:rsidRPr="005638B9">
      <w:rPr>
        <w:noProof/>
      </w:rPr>
      <w:drawing>
        <wp:anchor distT="0" distB="0" distL="114300" distR="114300" simplePos="0" relativeHeight="251671552" behindDoc="0" locked="0" layoutInCell="1" allowOverlap="1" wp14:anchorId="23A2C381" wp14:editId="266A02B6">
          <wp:simplePos x="0" y="0"/>
          <wp:positionH relativeFrom="column">
            <wp:posOffset>5210175</wp:posOffset>
          </wp:positionH>
          <wp:positionV relativeFrom="page">
            <wp:posOffset>412115</wp:posOffset>
          </wp:positionV>
          <wp:extent cx="924560" cy="289560"/>
          <wp:effectExtent l="0" t="0" r="8890" b="0"/>
          <wp:wrapSquare wrapText="bothSides"/>
          <wp:docPr id="348347198" name="Imagen 11" descr="Immagine che contiene Elementi grafici, grafica, Carattere,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magine che contiene Elementi grafici, grafica, Carattere, cerchio&#10;&#10;Descrizione generata automaticamente"/>
                  <pic:cNvPicPr/>
                </pic:nvPicPr>
                <pic:blipFill>
                  <a:blip r:embed="rId1"/>
                  <a:stretch>
                    <a:fillRect/>
                  </a:stretch>
                </pic:blipFill>
                <pic:spPr>
                  <a:xfrm>
                    <a:off x="0" y="0"/>
                    <a:ext cx="924560" cy="289560"/>
                  </a:xfrm>
                  <a:prstGeom prst="rect">
                    <a:avLst/>
                  </a:prstGeom>
                </pic:spPr>
              </pic:pic>
            </a:graphicData>
          </a:graphic>
          <wp14:sizeRelH relativeFrom="margin">
            <wp14:pctWidth>0</wp14:pctWidth>
          </wp14:sizeRelH>
          <wp14:sizeRelV relativeFrom="margin">
            <wp14:pctHeight>0</wp14:pctHeight>
          </wp14:sizeRelV>
        </wp:anchor>
      </w:drawing>
    </w:r>
    <w:r>
      <w:rPr>
        <w:sz w:val="18"/>
        <w:szCs w:val="18"/>
      </w:rPr>
      <w:t xml:space="preserve">C4B – Open Call for Pilot Projects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99AA" w14:textId="77E90383" w:rsidR="00CE4C42" w:rsidRPr="006F7E3E" w:rsidRDefault="00CE4C42">
    <w:pPr>
      <w:pStyle w:val="Intestazione"/>
      <w:rPr>
        <w:sz w:val="18"/>
        <w:szCs w:val="18"/>
      </w:rPr>
    </w:pPr>
    <w:r w:rsidRPr="005638B9">
      <w:rPr>
        <w:noProof/>
      </w:rPr>
      <w:drawing>
        <wp:anchor distT="0" distB="0" distL="114300" distR="114300" simplePos="0" relativeHeight="251669504" behindDoc="0" locked="0" layoutInCell="1" allowOverlap="1" wp14:anchorId="4757C9CD" wp14:editId="0DE59C69">
          <wp:simplePos x="0" y="0"/>
          <wp:positionH relativeFrom="column">
            <wp:posOffset>5181600</wp:posOffset>
          </wp:positionH>
          <wp:positionV relativeFrom="page">
            <wp:posOffset>364490</wp:posOffset>
          </wp:positionV>
          <wp:extent cx="924560" cy="289560"/>
          <wp:effectExtent l="0" t="0" r="8890" b="0"/>
          <wp:wrapSquare wrapText="bothSides"/>
          <wp:docPr id="1675673008" name="Imagen 11" descr="Immagine che contiene Elementi grafici, grafica, Carattere,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magine che contiene Elementi grafici, grafica, Carattere, cerchio&#10;&#10;Descrizione generata automaticamente"/>
                  <pic:cNvPicPr/>
                </pic:nvPicPr>
                <pic:blipFill>
                  <a:blip r:embed="rId1"/>
                  <a:stretch>
                    <a:fillRect/>
                  </a:stretch>
                </pic:blipFill>
                <pic:spPr>
                  <a:xfrm>
                    <a:off x="0" y="0"/>
                    <a:ext cx="924560" cy="289560"/>
                  </a:xfrm>
                  <a:prstGeom prst="rect">
                    <a:avLst/>
                  </a:prstGeom>
                </pic:spPr>
              </pic:pic>
            </a:graphicData>
          </a:graphic>
          <wp14:sizeRelH relativeFrom="margin">
            <wp14:pctWidth>0</wp14:pctWidth>
          </wp14:sizeRelH>
          <wp14:sizeRelV relativeFrom="margin">
            <wp14:pctHeight>0</wp14:pctHeight>
          </wp14:sizeRelV>
        </wp:anchor>
      </w:drawing>
    </w:r>
    <w:r>
      <w:rPr>
        <w:sz w:val="18"/>
        <w:szCs w:val="18"/>
      </w:rPr>
      <w:t xml:space="preserve">C4B – Open Call for Pilot Projects </w:t>
    </w:r>
    <w:r w:rsidR="004C028B">
      <w:rPr>
        <w:sz w:val="18"/>
        <w:szCs w:val="18"/>
      </w:rPr>
      <w:t>| Application Form (Part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879FB"/>
    <w:multiLevelType w:val="singleLevel"/>
    <w:tmpl w:val="5BE26B0E"/>
    <w:name w:val="WW8Num29"/>
    <w:lvl w:ilvl="0">
      <w:start w:val="1"/>
      <w:numFmt w:val="bullet"/>
      <w:pStyle w:val="Puntoelenco"/>
      <w:lvlText w:val=""/>
      <w:lvlJc w:val="left"/>
      <w:pPr>
        <w:tabs>
          <w:tab w:val="num" w:pos="397"/>
        </w:tabs>
        <w:ind w:left="397" w:hanging="397"/>
      </w:pPr>
      <w:rPr>
        <w:rFonts w:ascii="Symbol" w:hAnsi="Symbol" w:hint="default"/>
      </w:rPr>
    </w:lvl>
  </w:abstractNum>
  <w:abstractNum w:abstractNumId="1" w15:restartNumberingAfterBreak="0">
    <w:nsid w:val="09873A61"/>
    <w:multiLevelType w:val="hybridMultilevel"/>
    <w:tmpl w:val="92D812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0E66D8"/>
    <w:multiLevelType w:val="multilevel"/>
    <w:tmpl w:val="540A9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677C9"/>
    <w:multiLevelType w:val="multilevel"/>
    <w:tmpl w:val="3926E544"/>
    <w:styleLink w:val="Headings"/>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C05497"/>
    <w:multiLevelType w:val="hybridMultilevel"/>
    <w:tmpl w:val="E9E80CF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4A5592"/>
    <w:multiLevelType w:val="hybridMultilevel"/>
    <w:tmpl w:val="F66E6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D63AF6"/>
    <w:multiLevelType w:val="multilevel"/>
    <w:tmpl w:val="A0102ABC"/>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7" w15:restartNumberingAfterBreak="0">
    <w:nsid w:val="173500DC"/>
    <w:multiLevelType w:val="hybridMultilevel"/>
    <w:tmpl w:val="2C589C2E"/>
    <w:lvl w:ilvl="0" w:tplc="98E659F0">
      <w:numFmt w:val="bullet"/>
      <w:lvlText w:val="•"/>
      <w:lvlJc w:val="left"/>
      <w:pPr>
        <w:ind w:left="720" w:hanging="360"/>
      </w:pPr>
      <w:rPr>
        <w:rFonts w:ascii="Aptos" w:eastAsia="SimSun" w:hAnsi="Apto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DA6367"/>
    <w:multiLevelType w:val="multilevel"/>
    <w:tmpl w:val="04100025"/>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0353CF8"/>
    <w:multiLevelType w:val="multilevel"/>
    <w:tmpl w:val="4D94A884"/>
    <w:lvl w:ilvl="0">
      <w:start w:val="1"/>
      <w:numFmt w:val="decimal"/>
      <w:pStyle w:val="Titolo20"/>
      <w:lvlText w:val="%1."/>
      <w:lvlJc w:val="left"/>
      <w:pPr>
        <w:tabs>
          <w:tab w:val="num" w:pos="857"/>
        </w:tabs>
        <w:ind w:left="857" w:hanging="432"/>
      </w:pPr>
      <w:rPr>
        <w:rFonts w:cs="Times New Roman" w:hint="default"/>
      </w:rPr>
    </w:lvl>
    <w:lvl w:ilvl="1">
      <w:start w:val="1"/>
      <w:numFmt w:val="decimal"/>
      <w:pStyle w:val="Titolo20"/>
      <w:lvlText w:val="%1.%2."/>
      <w:lvlJc w:val="left"/>
      <w:pPr>
        <w:tabs>
          <w:tab w:val="num" w:pos="1001"/>
        </w:tabs>
        <w:ind w:left="1001" w:hanging="576"/>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1289"/>
        </w:tabs>
        <w:ind w:left="1289" w:hanging="864"/>
      </w:pPr>
      <w:rPr>
        <w:rFonts w:cs="Times New Roman" w:hint="default"/>
      </w:rPr>
    </w:lvl>
    <w:lvl w:ilvl="4">
      <w:start w:val="1"/>
      <w:numFmt w:val="decimal"/>
      <w:lvlText w:val="%1.%2.%3.%4.%5"/>
      <w:lvlJc w:val="left"/>
      <w:pPr>
        <w:tabs>
          <w:tab w:val="num" w:pos="1433"/>
        </w:tabs>
        <w:ind w:left="1433" w:hanging="1008"/>
      </w:pPr>
      <w:rPr>
        <w:rFonts w:cs="Times New Roman" w:hint="default"/>
      </w:rPr>
    </w:lvl>
    <w:lvl w:ilvl="5">
      <w:start w:val="1"/>
      <w:numFmt w:val="decimal"/>
      <w:lvlText w:val="%1.%2.%3.%4.%5.%6"/>
      <w:lvlJc w:val="left"/>
      <w:pPr>
        <w:tabs>
          <w:tab w:val="num" w:pos="1577"/>
        </w:tabs>
        <w:ind w:left="1577" w:hanging="1152"/>
      </w:pPr>
      <w:rPr>
        <w:rFonts w:cs="Times New Roman" w:hint="default"/>
      </w:rPr>
    </w:lvl>
    <w:lvl w:ilvl="6">
      <w:start w:val="1"/>
      <w:numFmt w:val="decimal"/>
      <w:lvlText w:val="%1.%2.%3.%4.%5.%6.%7"/>
      <w:lvlJc w:val="left"/>
      <w:pPr>
        <w:tabs>
          <w:tab w:val="num" w:pos="1721"/>
        </w:tabs>
        <w:ind w:left="1721" w:hanging="1296"/>
      </w:pPr>
      <w:rPr>
        <w:rFonts w:cs="Times New Roman" w:hint="default"/>
      </w:rPr>
    </w:lvl>
    <w:lvl w:ilvl="7">
      <w:start w:val="1"/>
      <w:numFmt w:val="decimal"/>
      <w:lvlText w:val="%1.%2.%3.%4.%5.%6.%7.%8"/>
      <w:lvlJc w:val="left"/>
      <w:pPr>
        <w:tabs>
          <w:tab w:val="num" w:pos="1865"/>
        </w:tabs>
        <w:ind w:left="1865" w:hanging="1440"/>
      </w:pPr>
      <w:rPr>
        <w:rFonts w:cs="Times New Roman" w:hint="default"/>
      </w:rPr>
    </w:lvl>
    <w:lvl w:ilvl="8">
      <w:start w:val="1"/>
      <w:numFmt w:val="decimal"/>
      <w:lvlText w:val="%1.%2.%3.%4.%5.%6.%7.%8.%9"/>
      <w:lvlJc w:val="left"/>
      <w:pPr>
        <w:tabs>
          <w:tab w:val="num" w:pos="2009"/>
        </w:tabs>
        <w:ind w:left="2009" w:hanging="1584"/>
      </w:pPr>
      <w:rPr>
        <w:rFonts w:cs="Times New Roman" w:hint="default"/>
      </w:rPr>
    </w:lvl>
  </w:abstractNum>
  <w:abstractNum w:abstractNumId="10" w15:restartNumberingAfterBreak="0">
    <w:nsid w:val="249C263D"/>
    <w:multiLevelType w:val="hybridMultilevel"/>
    <w:tmpl w:val="AA644A76"/>
    <w:lvl w:ilvl="0" w:tplc="98E659F0">
      <w:numFmt w:val="bullet"/>
      <w:lvlText w:val="•"/>
      <w:lvlJc w:val="left"/>
      <w:pPr>
        <w:ind w:left="720" w:hanging="360"/>
      </w:pPr>
      <w:rPr>
        <w:rFonts w:ascii="Aptos" w:eastAsia="SimSun" w:hAnsi="Apto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EA732C"/>
    <w:multiLevelType w:val="hybridMultilevel"/>
    <w:tmpl w:val="57BE73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B627EE"/>
    <w:multiLevelType w:val="hybridMultilevel"/>
    <w:tmpl w:val="39F004B6"/>
    <w:lvl w:ilvl="0" w:tplc="0C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53C3B"/>
    <w:multiLevelType w:val="hybridMultilevel"/>
    <w:tmpl w:val="DCCCFD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D700A1"/>
    <w:multiLevelType w:val="hybridMultilevel"/>
    <w:tmpl w:val="93E2E7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0037DDD"/>
    <w:multiLevelType w:val="hybridMultilevel"/>
    <w:tmpl w:val="F886F2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5D0B7F"/>
    <w:multiLevelType w:val="hybridMultilevel"/>
    <w:tmpl w:val="6DC8E9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6B40C2"/>
    <w:multiLevelType w:val="hybridMultilevel"/>
    <w:tmpl w:val="D5A83B9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646CDF"/>
    <w:multiLevelType w:val="hybridMultilevel"/>
    <w:tmpl w:val="DCA424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83B4393"/>
    <w:multiLevelType w:val="multilevel"/>
    <w:tmpl w:val="5F326C26"/>
    <w:lvl w:ilvl="0">
      <w:start w:val="1"/>
      <w:numFmt w:val="decimal"/>
      <w:pStyle w:val="xWarifachapterheading"/>
      <w:lvlText w:val="%1"/>
      <w:lvlJc w:val="left"/>
      <w:pPr>
        <w:ind w:left="432" w:hanging="432"/>
      </w:pPr>
      <w:rPr>
        <w:rFonts w:hint="default"/>
        <w:color w:val="92D050"/>
      </w:rPr>
    </w:lvl>
    <w:lvl w:ilvl="1">
      <w:start w:val="1"/>
      <w:numFmt w:val="decimal"/>
      <w:pStyle w:val="xxWarifasubchapterheading"/>
      <w:lvlText w:val="%1.%2"/>
      <w:lvlJc w:val="left"/>
      <w:pPr>
        <w:ind w:left="576" w:hanging="576"/>
      </w:pPr>
      <w:rPr>
        <w:rFonts w:hint="default"/>
      </w:rPr>
    </w:lvl>
    <w:lvl w:ilvl="2">
      <w:start w:val="1"/>
      <w:numFmt w:val="decimal"/>
      <w:pStyle w:val="xxxWarifasubsubchapterheading"/>
      <w:lvlText w:val="%1.%2.%3"/>
      <w:lvlJc w:val="left"/>
      <w:pPr>
        <w:ind w:left="720" w:hanging="720"/>
      </w:pPr>
      <w:rPr>
        <w:rFonts w:hint="default"/>
      </w:rPr>
    </w:lvl>
    <w:lvl w:ilvl="3">
      <w:start w:val="1"/>
      <w:numFmt w:val="decimal"/>
      <w:pStyle w:val="xxxxWarifasubsubsubchapterheading"/>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F6D48DA"/>
    <w:multiLevelType w:val="hybridMultilevel"/>
    <w:tmpl w:val="66B0DFE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3135793">
    <w:abstractNumId w:val="0"/>
  </w:num>
  <w:num w:numId="2" w16cid:durableId="1932858120">
    <w:abstractNumId w:val="9"/>
  </w:num>
  <w:num w:numId="3" w16cid:durableId="1184636601">
    <w:abstractNumId w:val="3"/>
  </w:num>
  <w:num w:numId="4" w16cid:durableId="1790775920">
    <w:abstractNumId w:val="8"/>
  </w:num>
  <w:num w:numId="5" w16cid:durableId="863832274">
    <w:abstractNumId w:val="19"/>
  </w:num>
  <w:num w:numId="6" w16cid:durableId="1333753694">
    <w:abstractNumId w:val="6"/>
  </w:num>
  <w:num w:numId="7" w16cid:durableId="1553813267">
    <w:abstractNumId w:val="14"/>
  </w:num>
  <w:num w:numId="8" w16cid:durableId="2122845481">
    <w:abstractNumId w:val="20"/>
  </w:num>
  <w:num w:numId="9" w16cid:durableId="783384105">
    <w:abstractNumId w:val="16"/>
  </w:num>
  <w:num w:numId="10" w16cid:durableId="1131509571">
    <w:abstractNumId w:val="1"/>
  </w:num>
  <w:num w:numId="11" w16cid:durableId="960305038">
    <w:abstractNumId w:val="10"/>
  </w:num>
  <w:num w:numId="12" w16cid:durableId="1651011131">
    <w:abstractNumId w:val="7"/>
  </w:num>
  <w:num w:numId="13" w16cid:durableId="1517890502">
    <w:abstractNumId w:val="5"/>
  </w:num>
  <w:num w:numId="14" w16cid:durableId="2111192566">
    <w:abstractNumId w:val="18"/>
  </w:num>
  <w:num w:numId="15" w16cid:durableId="738675634">
    <w:abstractNumId w:val="13"/>
  </w:num>
  <w:num w:numId="16" w16cid:durableId="1445467060">
    <w:abstractNumId w:val="6"/>
  </w:num>
  <w:num w:numId="17" w16cid:durableId="180898848">
    <w:abstractNumId w:val="12"/>
  </w:num>
  <w:num w:numId="18" w16cid:durableId="1913849271">
    <w:abstractNumId w:val="4"/>
  </w:num>
  <w:num w:numId="19" w16cid:durableId="30808458">
    <w:abstractNumId w:val="17"/>
  </w:num>
  <w:num w:numId="20" w16cid:durableId="1802993101">
    <w:abstractNumId w:val="15"/>
  </w:num>
  <w:num w:numId="21" w16cid:durableId="522478317">
    <w:abstractNumId w:val="2"/>
  </w:num>
  <w:num w:numId="22" w16cid:durableId="119419857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283"/>
  <w:defaultTableStyle w:val="Style2"/>
  <w:characterSpacingControl w:val="doNotCompress"/>
  <w:hdrShapeDefaults>
    <o:shapedefaults v:ext="edit" spidmax="2056"/>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zNjIzMTAyNTG0MDVR0lEKTi0uzszPAykwrgUALWKGOSwAAAA="/>
  </w:docVars>
  <w:rsids>
    <w:rsidRoot w:val="00E715C9"/>
    <w:rsid w:val="00001939"/>
    <w:rsid w:val="00002EA8"/>
    <w:rsid w:val="00003F49"/>
    <w:rsid w:val="00006994"/>
    <w:rsid w:val="00006D0E"/>
    <w:rsid w:val="0000700E"/>
    <w:rsid w:val="00013C3C"/>
    <w:rsid w:val="00013CE3"/>
    <w:rsid w:val="000140A4"/>
    <w:rsid w:val="00014247"/>
    <w:rsid w:val="00014F6D"/>
    <w:rsid w:val="00017E6E"/>
    <w:rsid w:val="00017EB8"/>
    <w:rsid w:val="00021B6B"/>
    <w:rsid w:val="00023432"/>
    <w:rsid w:val="000234FD"/>
    <w:rsid w:val="000264CF"/>
    <w:rsid w:val="00026CDA"/>
    <w:rsid w:val="0003011B"/>
    <w:rsid w:val="000307DA"/>
    <w:rsid w:val="00031B83"/>
    <w:rsid w:val="00032BA0"/>
    <w:rsid w:val="00032D38"/>
    <w:rsid w:val="00032F36"/>
    <w:rsid w:val="000337DB"/>
    <w:rsid w:val="00033917"/>
    <w:rsid w:val="00034E72"/>
    <w:rsid w:val="00035551"/>
    <w:rsid w:val="00036A3B"/>
    <w:rsid w:val="00037775"/>
    <w:rsid w:val="00037D3F"/>
    <w:rsid w:val="0004026F"/>
    <w:rsid w:val="000406BE"/>
    <w:rsid w:val="00040715"/>
    <w:rsid w:val="00040A41"/>
    <w:rsid w:val="00041217"/>
    <w:rsid w:val="00043298"/>
    <w:rsid w:val="000437D3"/>
    <w:rsid w:val="0004387D"/>
    <w:rsid w:val="00044D89"/>
    <w:rsid w:val="0004624E"/>
    <w:rsid w:val="00046429"/>
    <w:rsid w:val="00046D3C"/>
    <w:rsid w:val="00050327"/>
    <w:rsid w:val="00050BD8"/>
    <w:rsid w:val="00051655"/>
    <w:rsid w:val="00052133"/>
    <w:rsid w:val="000525CA"/>
    <w:rsid w:val="00052C16"/>
    <w:rsid w:val="00052D8A"/>
    <w:rsid w:val="000534BA"/>
    <w:rsid w:val="00053665"/>
    <w:rsid w:val="00053993"/>
    <w:rsid w:val="00053BB0"/>
    <w:rsid w:val="00053DEE"/>
    <w:rsid w:val="00054DC4"/>
    <w:rsid w:val="00054E7D"/>
    <w:rsid w:val="00056481"/>
    <w:rsid w:val="00061065"/>
    <w:rsid w:val="00062185"/>
    <w:rsid w:val="00062616"/>
    <w:rsid w:val="00063ADC"/>
    <w:rsid w:val="0006469D"/>
    <w:rsid w:val="00065213"/>
    <w:rsid w:val="00067050"/>
    <w:rsid w:val="00067801"/>
    <w:rsid w:val="00067B47"/>
    <w:rsid w:val="000703C6"/>
    <w:rsid w:val="0007084A"/>
    <w:rsid w:val="00071DA0"/>
    <w:rsid w:val="0007304D"/>
    <w:rsid w:val="00073F53"/>
    <w:rsid w:val="00074725"/>
    <w:rsid w:val="00077195"/>
    <w:rsid w:val="00077230"/>
    <w:rsid w:val="00080357"/>
    <w:rsid w:val="000807EB"/>
    <w:rsid w:val="0008128E"/>
    <w:rsid w:val="00081D26"/>
    <w:rsid w:val="00081FAD"/>
    <w:rsid w:val="00082975"/>
    <w:rsid w:val="00083134"/>
    <w:rsid w:val="00083E83"/>
    <w:rsid w:val="00083F44"/>
    <w:rsid w:val="00084B94"/>
    <w:rsid w:val="00084DAA"/>
    <w:rsid w:val="0008522F"/>
    <w:rsid w:val="0008569F"/>
    <w:rsid w:val="00085D3C"/>
    <w:rsid w:val="00086288"/>
    <w:rsid w:val="00087AAF"/>
    <w:rsid w:val="000907D4"/>
    <w:rsid w:val="00090C44"/>
    <w:rsid w:val="000A1195"/>
    <w:rsid w:val="000A11BC"/>
    <w:rsid w:val="000A1892"/>
    <w:rsid w:val="000A1974"/>
    <w:rsid w:val="000A31CB"/>
    <w:rsid w:val="000A3D18"/>
    <w:rsid w:val="000A4A24"/>
    <w:rsid w:val="000A4CF8"/>
    <w:rsid w:val="000A5D2E"/>
    <w:rsid w:val="000A6A22"/>
    <w:rsid w:val="000A7315"/>
    <w:rsid w:val="000B1070"/>
    <w:rsid w:val="000B1F14"/>
    <w:rsid w:val="000B210D"/>
    <w:rsid w:val="000B2288"/>
    <w:rsid w:val="000B3433"/>
    <w:rsid w:val="000B352E"/>
    <w:rsid w:val="000B4018"/>
    <w:rsid w:val="000B48BC"/>
    <w:rsid w:val="000B48DD"/>
    <w:rsid w:val="000B58A0"/>
    <w:rsid w:val="000B734C"/>
    <w:rsid w:val="000B7C7D"/>
    <w:rsid w:val="000C000A"/>
    <w:rsid w:val="000C0CE1"/>
    <w:rsid w:val="000C0DDD"/>
    <w:rsid w:val="000C12E4"/>
    <w:rsid w:val="000C3D22"/>
    <w:rsid w:val="000C3D4D"/>
    <w:rsid w:val="000C4491"/>
    <w:rsid w:val="000C5041"/>
    <w:rsid w:val="000C5F6B"/>
    <w:rsid w:val="000C646C"/>
    <w:rsid w:val="000C732D"/>
    <w:rsid w:val="000C7E24"/>
    <w:rsid w:val="000D0B11"/>
    <w:rsid w:val="000D15B9"/>
    <w:rsid w:val="000D2559"/>
    <w:rsid w:val="000D3CBE"/>
    <w:rsid w:val="000D432E"/>
    <w:rsid w:val="000D4691"/>
    <w:rsid w:val="000D4C81"/>
    <w:rsid w:val="000D54E4"/>
    <w:rsid w:val="000D59B6"/>
    <w:rsid w:val="000D6292"/>
    <w:rsid w:val="000E0045"/>
    <w:rsid w:val="000E15EA"/>
    <w:rsid w:val="000E1ECE"/>
    <w:rsid w:val="000E1FE4"/>
    <w:rsid w:val="000E3263"/>
    <w:rsid w:val="000E4040"/>
    <w:rsid w:val="000E4382"/>
    <w:rsid w:val="000E5DC1"/>
    <w:rsid w:val="000E5F8C"/>
    <w:rsid w:val="000E64FD"/>
    <w:rsid w:val="000E6FA7"/>
    <w:rsid w:val="000F2194"/>
    <w:rsid w:val="000F21C1"/>
    <w:rsid w:val="000F4D3B"/>
    <w:rsid w:val="000F5039"/>
    <w:rsid w:val="000F5207"/>
    <w:rsid w:val="000F656B"/>
    <w:rsid w:val="000F664D"/>
    <w:rsid w:val="000F723B"/>
    <w:rsid w:val="000F7AB9"/>
    <w:rsid w:val="0010036D"/>
    <w:rsid w:val="0010046D"/>
    <w:rsid w:val="001014B6"/>
    <w:rsid w:val="00101A6F"/>
    <w:rsid w:val="00101E73"/>
    <w:rsid w:val="00102345"/>
    <w:rsid w:val="0010313A"/>
    <w:rsid w:val="001037E4"/>
    <w:rsid w:val="00104509"/>
    <w:rsid w:val="0010612E"/>
    <w:rsid w:val="00107A7D"/>
    <w:rsid w:val="00107B02"/>
    <w:rsid w:val="00110550"/>
    <w:rsid w:val="00112AE5"/>
    <w:rsid w:val="00112D18"/>
    <w:rsid w:val="00112D57"/>
    <w:rsid w:val="001131ED"/>
    <w:rsid w:val="00113309"/>
    <w:rsid w:val="0011394E"/>
    <w:rsid w:val="001139D3"/>
    <w:rsid w:val="00113CED"/>
    <w:rsid w:val="00114319"/>
    <w:rsid w:val="001153FF"/>
    <w:rsid w:val="001167AE"/>
    <w:rsid w:val="001175F9"/>
    <w:rsid w:val="00117896"/>
    <w:rsid w:val="0012038E"/>
    <w:rsid w:val="0012052E"/>
    <w:rsid w:val="001223F1"/>
    <w:rsid w:val="001241E7"/>
    <w:rsid w:val="00125E89"/>
    <w:rsid w:val="00127152"/>
    <w:rsid w:val="001300B0"/>
    <w:rsid w:val="001300C3"/>
    <w:rsid w:val="001312C1"/>
    <w:rsid w:val="00131B96"/>
    <w:rsid w:val="00131D64"/>
    <w:rsid w:val="00133B80"/>
    <w:rsid w:val="00134640"/>
    <w:rsid w:val="00134C53"/>
    <w:rsid w:val="00134FAB"/>
    <w:rsid w:val="00136B43"/>
    <w:rsid w:val="00137789"/>
    <w:rsid w:val="001401E2"/>
    <w:rsid w:val="001425DF"/>
    <w:rsid w:val="0014386A"/>
    <w:rsid w:val="00143BF2"/>
    <w:rsid w:val="00143FDF"/>
    <w:rsid w:val="00145479"/>
    <w:rsid w:val="0014705B"/>
    <w:rsid w:val="00147934"/>
    <w:rsid w:val="001500C0"/>
    <w:rsid w:val="001504EE"/>
    <w:rsid w:val="00151A3D"/>
    <w:rsid w:val="00151DE2"/>
    <w:rsid w:val="001524F4"/>
    <w:rsid w:val="00154991"/>
    <w:rsid w:val="00154CA5"/>
    <w:rsid w:val="001567EA"/>
    <w:rsid w:val="0015752C"/>
    <w:rsid w:val="00160357"/>
    <w:rsid w:val="00160CCC"/>
    <w:rsid w:val="00160DDE"/>
    <w:rsid w:val="001623E2"/>
    <w:rsid w:val="001627FD"/>
    <w:rsid w:val="001630BE"/>
    <w:rsid w:val="00163C8E"/>
    <w:rsid w:val="00163F68"/>
    <w:rsid w:val="00166864"/>
    <w:rsid w:val="00166A9B"/>
    <w:rsid w:val="001677C6"/>
    <w:rsid w:val="00170087"/>
    <w:rsid w:val="001720D5"/>
    <w:rsid w:val="0017382E"/>
    <w:rsid w:val="00174275"/>
    <w:rsid w:val="001752B6"/>
    <w:rsid w:val="00175BE6"/>
    <w:rsid w:val="001763A5"/>
    <w:rsid w:val="0017674A"/>
    <w:rsid w:val="00176982"/>
    <w:rsid w:val="00176A84"/>
    <w:rsid w:val="00177DA3"/>
    <w:rsid w:val="001801B4"/>
    <w:rsid w:val="00182616"/>
    <w:rsid w:val="00182C04"/>
    <w:rsid w:val="0018350C"/>
    <w:rsid w:val="00183D88"/>
    <w:rsid w:val="00184D94"/>
    <w:rsid w:val="00186FE8"/>
    <w:rsid w:val="001874D9"/>
    <w:rsid w:val="0018776B"/>
    <w:rsid w:val="00190475"/>
    <w:rsid w:val="001917B6"/>
    <w:rsid w:val="00191DEE"/>
    <w:rsid w:val="00192081"/>
    <w:rsid w:val="00193930"/>
    <w:rsid w:val="00193B8E"/>
    <w:rsid w:val="00194563"/>
    <w:rsid w:val="00195901"/>
    <w:rsid w:val="001A0CCD"/>
    <w:rsid w:val="001A19FF"/>
    <w:rsid w:val="001A28B8"/>
    <w:rsid w:val="001A4338"/>
    <w:rsid w:val="001A6382"/>
    <w:rsid w:val="001A7F75"/>
    <w:rsid w:val="001B0E80"/>
    <w:rsid w:val="001B25BF"/>
    <w:rsid w:val="001B6946"/>
    <w:rsid w:val="001B75AB"/>
    <w:rsid w:val="001B7F8D"/>
    <w:rsid w:val="001C55C7"/>
    <w:rsid w:val="001C566A"/>
    <w:rsid w:val="001C5B35"/>
    <w:rsid w:val="001C5B89"/>
    <w:rsid w:val="001C5F04"/>
    <w:rsid w:val="001C63CF"/>
    <w:rsid w:val="001C6935"/>
    <w:rsid w:val="001D1269"/>
    <w:rsid w:val="001D1686"/>
    <w:rsid w:val="001D1C9C"/>
    <w:rsid w:val="001D23F0"/>
    <w:rsid w:val="001D485F"/>
    <w:rsid w:val="001D755E"/>
    <w:rsid w:val="001D7604"/>
    <w:rsid w:val="001E2B15"/>
    <w:rsid w:val="001E2D64"/>
    <w:rsid w:val="001E2F3B"/>
    <w:rsid w:val="001E3081"/>
    <w:rsid w:val="001E4F5E"/>
    <w:rsid w:val="001E5EC6"/>
    <w:rsid w:val="001E6818"/>
    <w:rsid w:val="001E6DF3"/>
    <w:rsid w:val="001E7FD9"/>
    <w:rsid w:val="001F0F90"/>
    <w:rsid w:val="001F168B"/>
    <w:rsid w:val="001F22CB"/>
    <w:rsid w:val="001F248A"/>
    <w:rsid w:val="001F2B2B"/>
    <w:rsid w:val="001F2D6A"/>
    <w:rsid w:val="001F36E5"/>
    <w:rsid w:val="001F3C19"/>
    <w:rsid w:val="001F4205"/>
    <w:rsid w:val="001F5273"/>
    <w:rsid w:val="001F5BB3"/>
    <w:rsid w:val="001F6036"/>
    <w:rsid w:val="001F610F"/>
    <w:rsid w:val="001F688B"/>
    <w:rsid w:val="001F794F"/>
    <w:rsid w:val="0020015F"/>
    <w:rsid w:val="00201C64"/>
    <w:rsid w:val="0020565A"/>
    <w:rsid w:val="002062F9"/>
    <w:rsid w:val="002069D1"/>
    <w:rsid w:val="00207372"/>
    <w:rsid w:val="00207AFC"/>
    <w:rsid w:val="00207C3D"/>
    <w:rsid w:val="00210499"/>
    <w:rsid w:val="00210C8E"/>
    <w:rsid w:val="00211470"/>
    <w:rsid w:val="00211A72"/>
    <w:rsid w:val="0021287C"/>
    <w:rsid w:val="00212B39"/>
    <w:rsid w:val="00213458"/>
    <w:rsid w:val="00214A56"/>
    <w:rsid w:val="00214AB3"/>
    <w:rsid w:val="0021516C"/>
    <w:rsid w:val="00216103"/>
    <w:rsid w:val="00216481"/>
    <w:rsid w:val="0021723D"/>
    <w:rsid w:val="002217FA"/>
    <w:rsid w:val="00221C16"/>
    <w:rsid w:val="00221C56"/>
    <w:rsid w:val="0022202D"/>
    <w:rsid w:val="00223B01"/>
    <w:rsid w:val="00223B04"/>
    <w:rsid w:val="00224711"/>
    <w:rsid w:val="002254EB"/>
    <w:rsid w:val="00225696"/>
    <w:rsid w:val="002268E3"/>
    <w:rsid w:val="00226D2B"/>
    <w:rsid w:val="00227FE3"/>
    <w:rsid w:val="00230609"/>
    <w:rsid w:val="002317B3"/>
    <w:rsid w:val="00232CBC"/>
    <w:rsid w:val="0023450A"/>
    <w:rsid w:val="00234E8A"/>
    <w:rsid w:val="00235A7B"/>
    <w:rsid w:val="00235F4C"/>
    <w:rsid w:val="00237EED"/>
    <w:rsid w:val="002400AE"/>
    <w:rsid w:val="002407DD"/>
    <w:rsid w:val="00242DD1"/>
    <w:rsid w:val="00243410"/>
    <w:rsid w:val="002435F4"/>
    <w:rsid w:val="002460DF"/>
    <w:rsid w:val="002466F4"/>
    <w:rsid w:val="002471F5"/>
    <w:rsid w:val="002505A3"/>
    <w:rsid w:val="002520D8"/>
    <w:rsid w:val="0025232F"/>
    <w:rsid w:val="0025250A"/>
    <w:rsid w:val="002537B3"/>
    <w:rsid w:val="00253A8A"/>
    <w:rsid w:val="00255A18"/>
    <w:rsid w:val="00260C7D"/>
    <w:rsid w:val="00260EC3"/>
    <w:rsid w:val="00261008"/>
    <w:rsid w:val="00261152"/>
    <w:rsid w:val="002636EF"/>
    <w:rsid w:val="0026387C"/>
    <w:rsid w:val="00263F8C"/>
    <w:rsid w:val="00264529"/>
    <w:rsid w:val="00265804"/>
    <w:rsid w:val="002658E7"/>
    <w:rsid w:val="002660EE"/>
    <w:rsid w:val="002675C1"/>
    <w:rsid w:val="00267F70"/>
    <w:rsid w:val="0027094C"/>
    <w:rsid w:val="0027154D"/>
    <w:rsid w:val="00271570"/>
    <w:rsid w:val="00271CC1"/>
    <w:rsid w:val="00272D0D"/>
    <w:rsid w:val="0027303E"/>
    <w:rsid w:val="0027417B"/>
    <w:rsid w:val="002753A5"/>
    <w:rsid w:val="00280434"/>
    <w:rsid w:val="00283540"/>
    <w:rsid w:val="00283657"/>
    <w:rsid w:val="00283699"/>
    <w:rsid w:val="00283AAE"/>
    <w:rsid w:val="00283B12"/>
    <w:rsid w:val="00285F6D"/>
    <w:rsid w:val="00286DC0"/>
    <w:rsid w:val="00287F67"/>
    <w:rsid w:val="00290C8F"/>
    <w:rsid w:val="00290D0F"/>
    <w:rsid w:val="0029132C"/>
    <w:rsid w:val="00291E43"/>
    <w:rsid w:val="00292157"/>
    <w:rsid w:val="00292484"/>
    <w:rsid w:val="00292E31"/>
    <w:rsid w:val="002934EC"/>
    <w:rsid w:val="002946C2"/>
    <w:rsid w:val="00295739"/>
    <w:rsid w:val="0029687B"/>
    <w:rsid w:val="0029694B"/>
    <w:rsid w:val="002A0A81"/>
    <w:rsid w:val="002A18EA"/>
    <w:rsid w:val="002A1F6F"/>
    <w:rsid w:val="002A2A89"/>
    <w:rsid w:val="002A2AAD"/>
    <w:rsid w:val="002A4B24"/>
    <w:rsid w:val="002A59FD"/>
    <w:rsid w:val="002A6BEB"/>
    <w:rsid w:val="002A760D"/>
    <w:rsid w:val="002A7947"/>
    <w:rsid w:val="002B1DAE"/>
    <w:rsid w:val="002B1FF4"/>
    <w:rsid w:val="002B2331"/>
    <w:rsid w:val="002B2BC9"/>
    <w:rsid w:val="002B36BF"/>
    <w:rsid w:val="002B3957"/>
    <w:rsid w:val="002B3B6C"/>
    <w:rsid w:val="002B691E"/>
    <w:rsid w:val="002B7031"/>
    <w:rsid w:val="002B7193"/>
    <w:rsid w:val="002B799E"/>
    <w:rsid w:val="002B7D0E"/>
    <w:rsid w:val="002C059D"/>
    <w:rsid w:val="002C0BBB"/>
    <w:rsid w:val="002C1152"/>
    <w:rsid w:val="002C1A03"/>
    <w:rsid w:val="002C3959"/>
    <w:rsid w:val="002C3C96"/>
    <w:rsid w:val="002C3E58"/>
    <w:rsid w:val="002C4009"/>
    <w:rsid w:val="002C52A8"/>
    <w:rsid w:val="002C5895"/>
    <w:rsid w:val="002C708B"/>
    <w:rsid w:val="002D0A58"/>
    <w:rsid w:val="002D11C0"/>
    <w:rsid w:val="002D331D"/>
    <w:rsid w:val="002D3A29"/>
    <w:rsid w:val="002D63EB"/>
    <w:rsid w:val="002D6FF1"/>
    <w:rsid w:val="002D7153"/>
    <w:rsid w:val="002D726C"/>
    <w:rsid w:val="002D7436"/>
    <w:rsid w:val="002D7BB5"/>
    <w:rsid w:val="002E03E0"/>
    <w:rsid w:val="002E317A"/>
    <w:rsid w:val="002E3872"/>
    <w:rsid w:val="002E39C6"/>
    <w:rsid w:val="002E6131"/>
    <w:rsid w:val="002E6704"/>
    <w:rsid w:val="002E683B"/>
    <w:rsid w:val="002E7879"/>
    <w:rsid w:val="002F4206"/>
    <w:rsid w:val="002F5124"/>
    <w:rsid w:val="002F5885"/>
    <w:rsid w:val="002F75FA"/>
    <w:rsid w:val="002F77B8"/>
    <w:rsid w:val="003000EF"/>
    <w:rsid w:val="0030152A"/>
    <w:rsid w:val="003015A6"/>
    <w:rsid w:val="0030169D"/>
    <w:rsid w:val="00301BE2"/>
    <w:rsid w:val="003026C4"/>
    <w:rsid w:val="00303BAC"/>
    <w:rsid w:val="003047BD"/>
    <w:rsid w:val="003052C8"/>
    <w:rsid w:val="00305A6D"/>
    <w:rsid w:val="00305DBB"/>
    <w:rsid w:val="00306237"/>
    <w:rsid w:val="00306BB1"/>
    <w:rsid w:val="003105B7"/>
    <w:rsid w:val="00311026"/>
    <w:rsid w:val="00311149"/>
    <w:rsid w:val="00312A31"/>
    <w:rsid w:val="003156E6"/>
    <w:rsid w:val="00316698"/>
    <w:rsid w:val="00316E3B"/>
    <w:rsid w:val="00316FF7"/>
    <w:rsid w:val="00317919"/>
    <w:rsid w:val="0032124F"/>
    <w:rsid w:val="00321365"/>
    <w:rsid w:val="00321BD7"/>
    <w:rsid w:val="0032321B"/>
    <w:rsid w:val="00323D5E"/>
    <w:rsid w:val="00323F91"/>
    <w:rsid w:val="00324750"/>
    <w:rsid w:val="0032480A"/>
    <w:rsid w:val="00324942"/>
    <w:rsid w:val="00325010"/>
    <w:rsid w:val="00325679"/>
    <w:rsid w:val="0032607F"/>
    <w:rsid w:val="0032625B"/>
    <w:rsid w:val="00326385"/>
    <w:rsid w:val="00326A65"/>
    <w:rsid w:val="00331267"/>
    <w:rsid w:val="003318B2"/>
    <w:rsid w:val="00333A55"/>
    <w:rsid w:val="00333F4F"/>
    <w:rsid w:val="00335419"/>
    <w:rsid w:val="00335A06"/>
    <w:rsid w:val="00335ABD"/>
    <w:rsid w:val="0033692D"/>
    <w:rsid w:val="00336D29"/>
    <w:rsid w:val="00336E03"/>
    <w:rsid w:val="0033713E"/>
    <w:rsid w:val="00337EE6"/>
    <w:rsid w:val="00340170"/>
    <w:rsid w:val="00341943"/>
    <w:rsid w:val="003421A0"/>
    <w:rsid w:val="00342B0C"/>
    <w:rsid w:val="00343133"/>
    <w:rsid w:val="003436D7"/>
    <w:rsid w:val="00344217"/>
    <w:rsid w:val="003444F9"/>
    <w:rsid w:val="00344CDB"/>
    <w:rsid w:val="00344D04"/>
    <w:rsid w:val="00345BE6"/>
    <w:rsid w:val="00345DC7"/>
    <w:rsid w:val="0034613C"/>
    <w:rsid w:val="00346477"/>
    <w:rsid w:val="00346A0C"/>
    <w:rsid w:val="00347D1F"/>
    <w:rsid w:val="003514E6"/>
    <w:rsid w:val="003515E3"/>
    <w:rsid w:val="003550E1"/>
    <w:rsid w:val="00355F9D"/>
    <w:rsid w:val="003568E6"/>
    <w:rsid w:val="00357017"/>
    <w:rsid w:val="00360230"/>
    <w:rsid w:val="00360ADB"/>
    <w:rsid w:val="0036174D"/>
    <w:rsid w:val="00366B21"/>
    <w:rsid w:val="00366B33"/>
    <w:rsid w:val="00366B9B"/>
    <w:rsid w:val="00366F2C"/>
    <w:rsid w:val="00367404"/>
    <w:rsid w:val="00367876"/>
    <w:rsid w:val="00367F11"/>
    <w:rsid w:val="00370F8E"/>
    <w:rsid w:val="00371AAE"/>
    <w:rsid w:val="00371DD3"/>
    <w:rsid w:val="003742AC"/>
    <w:rsid w:val="003742FB"/>
    <w:rsid w:val="0037470D"/>
    <w:rsid w:val="003749F0"/>
    <w:rsid w:val="00376063"/>
    <w:rsid w:val="0037687C"/>
    <w:rsid w:val="0037781B"/>
    <w:rsid w:val="003778F5"/>
    <w:rsid w:val="00380994"/>
    <w:rsid w:val="00381A49"/>
    <w:rsid w:val="00381DB3"/>
    <w:rsid w:val="00381E2C"/>
    <w:rsid w:val="00382EDD"/>
    <w:rsid w:val="0038364D"/>
    <w:rsid w:val="00384581"/>
    <w:rsid w:val="00385D60"/>
    <w:rsid w:val="003861E3"/>
    <w:rsid w:val="003903D8"/>
    <w:rsid w:val="00390687"/>
    <w:rsid w:val="00391421"/>
    <w:rsid w:val="0039163A"/>
    <w:rsid w:val="003950D5"/>
    <w:rsid w:val="003966A9"/>
    <w:rsid w:val="00397A89"/>
    <w:rsid w:val="00397AA4"/>
    <w:rsid w:val="00397F60"/>
    <w:rsid w:val="003A1E0A"/>
    <w:rsid w:val="003A4A13"/>
    <w:rsid w:val="003A6D59"/>
    <w:rsid w:val="003B0700"/>
    <w:rsid w:val="003B0A3E"/>
    <w:rsid w:val="003B1992"/>
    <w:rsid w:val="003B21BD"/>
    <w:rsid w:val="003B225B"/>
    <w:rsid w:val="003B350C"/>
    <w:rsid w:val="003B4550"/>
    <w:rsid w:val="003B52CF"/>
    <w:rsid w:val="003B6296"/>
    <w:rsid w:val="003B6B05"/>
    <w:rsid w:val="003B7C25"/>
    <w:rsid w:val="003C0BA5"/>
    <w:rsid w:val="003C12BB"/>
    <w:rsid w:val="003C25BF"/>
    <w:rsid w:val="003C285E"/>
    <w:rsid w:val="003C2DE5"/>
    <w:rsid w:val="003C43EB"/>
    <w:rsid w:val="003C7989"/>
    <w:rsid w:val="003D040C"/>
    <w:rsid w:val="003D0D45"/>
    <w:rsid w:val="003D1770"/>
    <w:rsid w:val="003D2251"/>
    <w:rsid w:val="003D249E"/>
    <w:rsid w:val="003D3BE1"/>
    <w:rsid w:val="003D4716"/>
    <w:rsid w:val="003D4FD8"/>
    <w:rsid w:val="003D63EC"/>
    <w:rsid w:val="003D7116"/>
    <w:rsid w:val="003D71AA"/>
    <w:rsid w:val="003E0BD4"/>
    <w:rsid w:val="003E0C89"/>
    <w:rsid w:val="003E1568"/>
    <w:rsid w:val="003E1844"/>
    <w:rsid w:val="003E30C1"/>
    <w:rsid w:val="003E3AA9"/>
    <w:rsid w:val="003E46D5"/>
    <w:rsid w:val="003E736C"/>
    <w:rsid w:val="003E7AFF"/>
    <w:rsid w:val="003F0EBA"/>
    <w:rsid w:val="003F2E6C"/>
    <w:rsid w:val="003F2F9A"/>
    <w:rsid w:val="003F3641"/>
    <w:rsid w:val="003F4BB9"/>
    <w:rsid w:val="003F51EE"/>
    <w:rsid w:val="003F55E9"/>
    <w:rsid w:val="003F56AB"/>
    <w:rsid w:val="003F7C4E"/>
    <w:rsid w:val="003F7FB7"/>
    <w:rsid w:val="00400100"/>
    <w:rsid w:val="0040117E"/>
    <w:rsid w:val="00401F51"/>
    <w:rsid w:val="0040265D"/>
    <w:rsid w:val="0040403D"/>
    <w:rsid w:val="0040414A"/>
    <w:rsid w:val="00404B3B"/>
    <w:rsid w:val="00404F26"/>
    <w:rsid w:val="00405386"/>
    <w:rsid w:val="00405818"/>
    <w:rsid w:val="00405B0C"/>
    <w:rsid w:val="00405FF5"/>
    <w:rsid w:val="00407BAC"/>
    <w:rsid w:val="00410486"/>
    <w:rsid w:val="00411D0C"/>
    <w:rsid w:val="0041229A"/>
    <w:rsid w:val="0041261B"/>
    <w:rsid w:val="004126C2"/>
    <w:rsid w:val="004137F3"/>
    <w:rsid w:val="00416CF8"/>
    <w:rsid w:val="0041732D"/>
    <w:rsid w:val="00417A0C"/>
    <w:rsid w:val="004202D1"/>
    <w:rsid w:val="0042232C"/>
    <w:rsid w:val="004229FA"/>
    <w:rsid w:val="004243D1"/>
    <w:rsid w:val="00424CF1"/>
    <w:rsid w:val="00424FA8"/>
    <w:rsid w:val="004253A6"/>
    <w:rsid w:val="00426FFC"/>
    <w:rsid w:val="00430894"/>
    <w:rsid w:val="004314EC"/>
    <w:rsid w:val="00432FBA"/>
    <w:rsid w:val="00433516"/>
    <w:rsid w:val="0043450B"/>
    <w:rsid w:val="00435BDB"/>
    <w:rsid w:val="0043613C"/>
    <w:rsid w:val="004403E2"/>
    <w:rsid w:val="0044158A"/>
    <w:rsid w:val="00441E22"/>
    <w:rsid w:val="00441F58"/>
    <w:rsid w:val="00442B23"/>
    <w:rsid w:val="00443189"/>
    <w:rsid w:val="0044435F"/>
    <w:rsid w:val="00444C52"/>
    <w:rsid w:val="004452C2"/>
    <w:rsid w:val="0044556F"/>
    <w:rsid w:val="00446A2D"/>
    <w:rsid w:val="0044796D"/>
    <w:rsid w:val="004502A9"/>
    <w:rsid w:val="004516B3"/>
    <w:rsid w:val="004529A9"/>
    <w:rsid w:val="00452E40"/>
    <w:rsid w:val="00452F09"/>
    <w:rsid w:val="0045525D"/>
    <w:rsid w:val="004570F5"/>
    <w:rsid w:val="00460423"/>
    <w:rsid w:val="00461562"/>
    <w:rsid w:val="00461A20"/>
    <w:rsid w:val="00462A1B"/>
    <w:rsid w:val="00462C36"/>
    <w:rsid w:val="00462D58"/>
    <w:rsid w:val="00463114"/>
    <w:rsid w:val="004638F8"/>
    <w:rsid w:val="00464E5E"/>
    <w:rsid w:val="00471C72"/>
    <w:rsid w:val="00472630"/>
    <w:rsid w:val="00473D4F"/>
    <w:rsid w:val="00475417"/>
    <w:rsid w:val="0047567F"/>
    <w:rsid w:val="00475D22"/>
    <w:rsid w:val="00476224"/>
    <w:rsid w:val="004772FD"/>
    <w:rsid w:val="00477621"/>
    <w:rsid w:val="00477748"/>
    <w:rsid w:val="00477B7F"/>
    <w:rsid w:val="00477EFA"/>
    <w:rsid w:val="00481046"/>
    <w:rsid w:val="004822A1"/>
    <w:rsid w:val="00482442"/>
    <w:rsid w:val="00482BDC"/>
    <w:rsid w:val="004830F0"/>
    <w:rsid w:val="00484326"/>
    <w:rsid w:val="00484891"/>
    <w:rsid w:val="0048769E"/>
    <w:rsid w:val="004902F2"/>
    <w:rsid w:val="00491F8A"/>
    <w:rsid w:val="0049276D"/>
    <w:rsid w:val="00492CC1"/>
    <w:rsid w:val="0049319E"/>
    <w:rsid w:val="004933DB"/>
    <w:rsid w:val="004949E2"/>
    <w:rsid w:val="004955E3"/>
    <w:rsid w:val="00495BFE"/>
    <w:rsid w:val="00496535"/>
    <w:rsid w:val="004965F2"/>
    <w:rsid w:val="004969FC"/>
    <w:rsid w:val="00496DDA"/>
    <w:rsid w:val="004A01B2"/>
    <w:rsid w:val="004A0CE3"/>
    <w:rsid w:val="004A1713"/>
    <w:rsid w:val="004A1D28"/>
    <w:rsid w:val="004A1F65"/>
    <w:rsid w:val="004A3619"/>
    <w:rsid w:val="004A45D9"/>
    <w:rsid w:val="004A55E8"/>
    <w:rsid w:val="004A648D"/>
    <w:rsid w:val="004A7756"/>
    <w:rsid w:val="004B28B4"/>
    <w:rsid w:val="004B308C"/>
    <w:rsid w:val="004B3A79"/>
    <w:rsid w:val="004B5BC5"/>
    <w:rsid w:val="004B6EF5"/>
    <w:rsid w:val="004B71B2"/>
    <w:rsid w:val="004B7929"/>
    <w:rsid w:val="004B7D70"/>
    <w:rsid w:val="004B7FE8"/>
    <w:rsid w:val="004C028B"/>
    <w:rsid w:val="004C03F0"/>
    <w:rsid w:val="004C10F3"/>
    <w:rsid w:val="004C38FC"/>
    <w:rsid w:val="004C3F41"/>
    <w:rsid w:val="004C45FA"/>
    <w:rsid w:val="004C4DD0"/>
    <w:rsid w:val="004C6B5A"/>
    <w:rsid w:val="004C7AF0"/>
    <w:rsid w:val="004D0343"/>
    <w:rsid w:val="004D05C2"/>
    <w:rsid w:val="004D28A3"/>
    <w:rsid w:val="004D2D66"/>
    <w:rsid w:val="004D2D97"/>
    <w:rsid w:val="004D2EF6"/>
    <w:rsid w:val="004D3400"/>
    <w:rsid w:val="004D3BA0"/>
    <w:rsid w:val="004D3C5F"/>
    <w:rsid w:val="004D434F"/>
    <w:rsid w:val="004D5159"/>
    <w:rsid w:val="004D5AFE"/>
    <w:rsid w:val="004D5D16"/>
    <w:rsid w:val="004D5D1B"/>
    <w:rsid w:val="004D6398"/>
    <w:rsid w:val="004D647F"/>
    <w:rsid w:val="004D6593"/>
    <w:rsid w:val="004D6679"/>
    <w:rsid w:val="004D68DB"/>
    <w:rsid w:val="004D70AD"/>
    <w:rsid w:val="004D7708"/>
    <w:rsid w:val="004D78AB"/>
    <w:rsid w:val="004E1628"/>
    <w:rsid w:val="004E1C0E"/>
    <w:rsid w:val="004E2C2E"/>
    <w:rsid w:val="004E3406"/>
    <w:rsid w:val="004E4AF0"/>
    <w:rsid w:val="004E509E"/>
    <w:rsid w:val="004E6CFF"/>
    <w:rsid w:val="004E6E7B"/>
    <w:rsid w:val="004F0559"/>
    <w:rsid w:val="004F0684"/>
    <w:rsid w:val="004F2C2D"/>
    <w:rsid w:val="004F3B4A"/>
    <w:rsid w:val="004F52DC"/>
    <w:rsid w:val="004F630E"/>
    <w:rsid w:val="004F64A1"/>
    <w:rsid w:val="004F7D41"/>
    <w:rsid w:val="00500BFF"/>
    <w:rsid w:val="00500DEB"/>
    <w:rsid w:val="0050160C"/>
    <w:rsid w:val="005016F5"/>
    <w:rsid w:val="0050362D"/>
    <w:rsid w:val="00503CEC"/>
    <w:rsid w:val="0050524E"/>
    <w:rsid w:val="005059FB"/>
    <w:rsid w:val="00505CB1"/>
    <w:rsid w:val="00506093"/>
    <w:rsid w:val="00506172"/>
    <w:rsid w:val="005067AB"/>
    <w:rsid w:val="00506B06"/>
    <w:rsid w:val="00507182"/>
    <w:rsid w:val="00511883"/>
    <w:rsid w:val="00511BCD"/>
    <w:rsid w:val="0051382E"/>
    <w:rsid w:val="00514139"/>
    <w:rsid w:val="00516D9F"/>
    <w:rsid w:val="005177D3"/>
    <w:rsid w:val="00517AF2"/>
    <w:rsid w:val="005204E8"/>
    <w:rsid w:val="0052078D"/>
    <w:rsid w:val="005209F0"/>
    <w:rsid w:val="00521CE3"/>
    <w:rsid w:val="005228D9"/>
    <w:rsid w:val="00525333"/>
    <w:rsid w:val="005260A0"/>
    <w:rsid w:val="00526792"/>
    <w:rsid w:val="00526C37"/>
    <w:rsid w:val="00527885"/>
    <w:rsid w:val="00527A96"/>
    <w:rsid w:val="005335C4"/>
    <w:rsid w:val="00535201"/>
    <w:rsid w:val="00535264"/>
    <w:rsid w:val="005375DE"/>
    <w:rsid w:val="00537B45"/>
    <w:rsid w:val="00537D94"/>
    <w:rsid w:val="005427D5"/>
    <w:rsid w:val="00543DD1"/>
    <w:rsid w:val="00544615"/>
    <w:rsid w:val="0054496E"/>
    <w:rsid w:val="00544991"/>
    <w:rsid w:val="00544DAA"/>
    <w:rsid w:val="00545D5B"/>
    <w:rsid w:val="005463C4"/>
    <w:rsid w:val="00546D19"/>
    <w:rsid w:val="00547500"/>
    <w:rsid w:val="00547B77"/>
    <w:rsid w:val="005510A2"/>
    <w:rsid w:val="00551488"/>
    <w:rsid w:val="00552AEA"/>
    <w:rsid w:val="00552C8F"/>
    <w:rsid w:val="005541C1"/>
    <w:rsid w:val="00554958"/>
    <w:rsid w:val="005559BC"/>
    <w:rsid w:val="005568B9"/>
    <w:rsid w:val="00556ED4"/>
    <w:rsid w:val="005570B5"/>
    <w:rsid w:val="00557F03"/>
    <w:rsid w:val="0056192A"/>
    <w:rsid w:val="00561C35"/>
    <w:rsid w:val="0056216C"/>
    <w:rsid w:val="005634DC"/>
    <w:rsid w:val="005647F0"/>
    <w:rsid w:val="00564E5E"/>
    <w:rsid w:val="005676A4"/>
    <w:rsid w:val="005676CF"/>
    <w:rsid w:val="00567B72"/>
    <w:rsid w:val="00570265"/>
    <w:rsid w:val="005706FC"/>
    <w:rsid w:val="0057071B"/>
    <w:rsid w:val="00570DB9"/>
    <w:rsid w:val="00571BB0"/>
    <w:rsid w:val="005721B9"/>
    <w:rsid w:val="00573771"/>
    <w:rsid w:val="00573785"/>
    <w:rsid w:val="00574710"/>
    <w:rsid w:val="00574B18"/>
    <w:rsid w:val="005750FD"/>
    <w:rsid w:val="00575BEF"/>
    <w:rsid w:val="00575C39"/>
    <w:rsid w:val="00575E7E"/>
    <w:rsid w:val="00576415"/>
    <w:rsid w:val="00580EA1"/>
    <w:rsid w:val="00586137"/>
    <w:rsid w:val="005877CB"/>
    <w:rsid w:val="005900A4"/>
    <w:rsid w:val="00590A8B"/>
    <w:rsid w:val="00590E3B"/>
    <w:rsid w:val="00592E10"/>
    <w:rsid w:val="0059365F"/>
    <w:rsid w:val="00593CFE"/>
    <w:rsid w:val="00594E97"/>
    <w:rsid w:val="00595B84"/>
    <w:rsid w:val="005966F7"/>
    <w:rsid w:val="00596796"/>
    <w:rsid w:val="00596859"/>
    <w:rsid w:val="00596F51"/>
    <w:rsid w:val="005A0257"/>
    <w:rsid w:val="005A28EB"/>
    <w:rsid w:val="005A2C23"/>
    <w:rsid w:val="005A39B5"/>
    <w:rsid w:val="005A4B42"/>
    <w:rsid w:val="005A56AE"/>
    <w:rsid w:val="005A6BE2"/>
    <w:rsid w:val="005A7A6A"/>
    <w:rsid w:val="005B08B8"/>
    <w:rsid w:val="005B220C"/>
    <w:rsid w:val="005B4A3D"/>
    <w:rsid w:val="005B4ADD"/>
    <w:rsid w:val="005B60C7"/>
    <w:rsid w:val="005B6674"/>
    <w:rsid w:val="005B7100"/>
    <w:rsid w:val="005C01A6"/>
    <w:rsid w:val="005C0797"/>
    <w:rsid w:val="005C1E60"/>
    <w:rsid w:val="005C2962"/>
    <w:rsid w:val="005C39D3"/>
    <w:rsid w:val="005C4029"/>
    <w:rsid w:val="005C485C"/>
    <w:rsid w:val="005C56CA"/>
    <w:rsid w:val="005C6C6A"/>
    <w:rsid w:val="005C6EDA"/>
    <w:rsid w:val="005C75DE"/>
    <w:rsid w:val="005D011B"/>
    <w:rsid w:val="005D0960"/>
    <w:rsid w:val="005D0D3E"/>
    <w:rsid w:val="005D0F5F"/>
    <w:rsid w:val="005D2316"/>
    <w:rsid w:val="005D2439"/>
    <w:rsid w:val="005D3BA0"/>
    <w:rsid w:val="005D56A4"/>
    <w:rsid w:val="005D5770"/>
    <w:rsid w:val="005D5B5F"/>
    <w:rsid w:val="005D5D38"/>
    <w:rsid w:val="005D683C"/>
    <w:rsid w:val="005D7066"/>
    <w:rsid w:val="005D71AF"/>
    <w:rsid w:val="005E14C4"/>
    <w:rsid w:val="005E40AD"/>
    <w:rsid w:val="005E6262"/>
    <w:rsid w:val="005E6404"/>
    <w:rsid w:val="005E643D"/>
    <w:rsid w:val="005F1892"/>
    <w:rsid w:val="005F3E18"/>
    <w:rsid w:val="005F3E93"/>
    <w:rsid w:val="005F459D"/>
    <w:rsid w:val="005F46F6"/>
    <w:rsid w:val="005F4E87"/>
    <w:rsid w:val="005F6016"/>
    <w:rsid w:val="005F602F"/>
    <w:rsid w:val="005F6C7F"/>
    <w:rsid w:val="005F6F85"/>
    <w:rsid w:val="005F7076"/>
    <w:rsid w:val="00601B9B"/>
    <w:rsid w:val="00601FBD"/>
    <w:rsid w:val="0060216A"/>
    <w:rsid w:val="00602F72"/>
    <w:rsid w:val="00603803"/>
    <w:rsid w:val="00604D58"/>
    <w:rsid w:val="00605471"/>
    <w:rsid w:val="00605C4B"/>
    <w:rsid w:val="006061E9"/>
    <w:rsid w:val="00606B70"/>
    <w:rsid w:val="00607C4A"/>
    <w:rsid w:val="0061048C"/>
    <w:rsid w:val="0061096C"/>
    <w:rsid w:val="00611861"/>
    <w:rsid w:val="0061234C"/>
    <w:rsid w:val="00612BCA"/>
    <w:rsid w:val="00612BD3"/>
    <w:rsid w:val="00612F85"/>
    <w:rsid w:val="006132CB"/>
    <w:rsid w:val="006156EB"/>
    <w:rsid w:val="00615BB4"/>
    <w:rsid w:val="006160A3"/>
    <w:rsid w:val="006167F8"/>
    <w:rsid w:val="00617732"/>
    <w:rsid w:val="00617960"/>
    <w:rsid w:val="00617B31"/>
    <w:rsid w:val="0062011B"/>
    <w:rsid w:val="006237D1"/>
    <w:rsid w:val="0062456E"/>
    <w:rsid w:val="006246BD"/>
    <w:rsid w:val="00624C05"/>
    <w:rsid w:val="0062690F"/>
    <w:rsid w:val="006273B4"/>
    <w:rsid w:val="006279AA"/>
    <w:rsid w:val="006306C7"/>
    <w:rsid w:val="00631480"/>
    <w:rsid w:val="0063293A"/>
    <w:rsid w:val="006343F6"/>
    <w:rsid w:val="0063530C"/>
    <w:rsid w:val="0063544C"/>
    <w:rsid w:val="00635E1F"/>
    <w:rsid w:val="00636275"/>
    <w:rsid w:val="006401E4"/>
    <w:rsid w:val="00640DA4"/>
    <w:rsid w:val="006412F7"/>
    <w:rsid w:val="00641C01"/>
    <w:rsid w:val="00641F50"/>
    <w:rsid w:val="006426E3"/>
    <w:rsid w:val="0064292F"/>
    <w:rsid w:val="006436AA"/>
    <w:rsid w:val="00643A76"/>
    <w:rsid w:val="0064424F"/>
    <w:rsid w:val="00645D10"/>
    <w:rsid w:val="006477E5"/>
    <w:rsid w:val="00647E89"/>
    <w:rsid w:val="006507EF"/>
    <w:rsid w:val="006509E1"/>
    <w:rsid w:val="00654E7D"/>
    <w:rsid w:val="00655C24"/>
    <w:rsid w:val="0065629A"/>
    <w:rsid w:val="00660603"/>
    <w:rsid w:val="00660CEC"/>
    <w:rsid w:val="00661E25"/>
    <w:rsid w:val="00664426"/>
    <w:rsid w:val="00664905"/>
    <w:rsid w:val="00667448"/>
    <w:rsid w:val="006701F6"/>
    <w:rsid w:val="006717B0"/>
    <w:rsid w:val="006722AA"/>
    <w:rsid w:val="00672DA3"/>
    <w:rsid w:val="00673323"/>
    <w:rsid w:val="00673C6C"/>
    <w:rsid w:val="00674AD5"/>
    <w:rsid w:val="00675420"/>
    <w:rsid w:val="00675557"/>
    <w:rsid w:val="00675BA1"/>
    <w:rsid w:val="00676EBB"/>
    <w:rsid w:val="0068039F"/>
    <w:rsid w:val="006815CA"/>
    <w:rsid w:val="00681850"/>
    <w:rsid w:val="006823B2"/>
    <w:rsid w:val="00682591"/>
    <w:rsid w:val="0068328D"/>
    <w:rsid w:val="0068355E"/>
    <w:rsid w:val="00683616"/>
    <w:rsid w:val="00685B9B"/>
    <w:rsid w:val="0068679D"/>
    <w:rsid w:val="00686C9E"/>
    <w:rsid w:val="00691F66"/>
    <w:rsid w:val="006936AD"/>
    <w:rsid w:val="00693E35"/>
    <w:rsid w:val="00694A13"/>
    <w:rsid w:val="00695142"/>
    <w:rsid w:val="0069581F"/>
    <w:rsid w:val="00695D90"/>
    <w:rsid w:val="00695F9A"/>
    <w:rsid w:val="006A0093"/>
    <w:rsid w:val="006A037B"/>
    <w:rsid w:val="006A1F2B"/>
    <w:rsid w:val="006A220C"/>
    <w:rsid w:val="006A333C"/>
    <w:rsid w:val="006A39D3"/>
    <w:rsid w:val="006A45C5"/>
    <w:rsid w:val="006A4E23"/>
    <w:rsid w:val="006A5D98"/>
    <w:rsid w:val="006B03F1"/>
    <w:rsid w:val="006B0ABB"/>
    <w:rsid w:val="006B1AF1"/>
    <w:rsid w:val="006B42BC"/>
    <w:rsid w:val="006B53B0"/>
    <w:rsid w:val="006B5745"/>
    <w:rsid w:val="006B6047"/>
    <w:rsid w:val="006B67D4"/>
    <w:rsid w:val="006B7812"/>
    <w:rsid w:val="006B7BDC"/>
    <w:rsid w:val="006C0BAE"/>
    <w:rsid w:val="006C100E"/>
    <w:rsid w:val="006C141B"/>
    <w:rsid w:val="006C1614"/>
    <w:rsid w:val="006C2D85"/>
    <w:rsid w:val="006C56D2"/>
    <w:rsid w:val="006C6E95"/>
    <w:rsid w:val="006C71FA"/>
    <w:rsid w:val="006D093A"/>
    <w:rsid w:val="006D162C"/>
    <w:rsid w:val="006D1AAD"/>
    <w:rsid w:val="006D1BDC"/>
    <w:rsid w:val="006D1D22"/>
    <w:rsid w:val="006D3423"/>
    <w:rsid w:val="006D35C0"/>
    <w:rsid w:val="006D365D"/>
    <w:rsid w:val="006D3954"/>
    <w:rsid w:val="006D419E"/>
    <w:rsid w:val="006D50B8"/>
    <w:rsid w:val="006D5BAC"/>
    <w:rsid w:val="006D747C"/>
    <w:rsid w:val="006D7600"/>
    <w:rsid w:val="006E095F"/>
    <w:rsid w:val="006E616E"/>
    <w:rsid w:val="006E661F"/>
    <w:rsid w:val="006F06BA"/>
    <w:rsid w:val="006F13D8"/>
    <w:rsid w:val="006F1744"/>
    <w:rsid w:val="006F1933"/>
    <w:rsid w:val="006F346E"/>
    <w:rsid w:val="006F436A"/>
    <w:rsid w:val="006F5CC7"/>
    <w:rsid w:val="006F620F"/>
    <w:rsid w:val="006F7123"/>
    <w:rsid w:val="006F7E3E"/>
    <w:rsid w:val="006F7FEB"/>
    <w:rsid w:val="0070099C"/>
    <w:rsid w:val="00700C80"/>
    <w:rsid w:val="007011CC"/>
    <w:rsid w:val="0070127B"/>
    <w:rsid w:val="00704C48"/>
    <w:rsid w:val="007052DA"/>
    <w:rsid w:val="00705C51"/>
    <w:rsid w:val="00706489"/>
    <w:rsid w:val="00707141"/>
    <w:rsid w:val="00707D56"/>
    <w:rsid w:val="00710661"/>
    <w:rsid w:val="00711500"/>
    <w:rsid w:val="00712841"/>
    <w:rsid w:val="00712D14"/>
    <w:rsid w:val="00712F6F"/>
    <w:rsid w:val="00713604"/>
    <w:rsid w:val="00713CED"/>
    <w:rsid w:val="00713FF6"/>
    <w:rsid w:val="007142A2"/>
    <w:rsid w:val="0071691A"/>
    <w:rsid w:val="00717A1D"/>
    <w:rsid w:val="00721E71"/>
    <w:rsid w:val="00724873"/>
    <w:rsid w:val="00727D38"/>
    <w:rsid w:val="0073087E"/>
    <w:rsid w:val="00732FCA"/>
    <w:rsid w:val="00733224"/>
    <w:rsid w:val="00733E02"/>
    <w:rsid w:val="00734B7E"/>
    <w:rsid w:val="00734C5E"/>
    <w:rsid w:val="00742019"/>
    <w:rsid w:val="00742592"/>
    <w:rsid w:val="007426EA"/>
    <w:rsid w:val="007426FA"/>
    <w:rsid w:val="00743F13"/>
    <w:rsid w:val="00744410"/>
    <w:rsid w:val="00744504"/>
    <w:rsid w:val="00745426"/>
    <w:rsid w:val="00745993"/>
    <w:rsid w:val="00745F18"/>
    <w:rsid w:val="00746566"/>
    <w:rsid w:val="007466B2"/>
    <w:rsid w:val="00746F48"/>
    <w:rsid w:val="00747294"/>
    <w:rsid w:val="007474DC"/>
    <w:rsid w:val="007506FC"/>
    <w:rsid w:val="00753FB7"/>
    <w:rsid w:val="007540C9"/>
    <w:rsid w:val="007556A5"/>
    <w:rsid w:val="00756556"/>
    <w:rsid w:val="00757BCD"/>
    <w:rsid w:val="007608E3"/>
    <w:rsid w:val="00760BEA"/>
    <w:rsid w:val="007616B5"/>
    <w:rsid w:val="00761760"/>
    <w:rsid w:val="00764193"/>
    <w:rsid w:val="0076425B"/>
    <w:rsid w:val="00764417"/>
    <w:rsid w:val="00764E26"/>
    <w:rsid w:val="00765972"/>
    <w:rsid w:val="00765C66"/>
    <w:rsid w:val="007668E3"/>
    <w:rsid w:val="007678B6"/>
    <w:rsid w:val="00767B1E"/>
    <w:rsid w:val="007720FF"/>
    <w:rsid w:val="007730EA"/>
    <w:rsid w:val="00773385"/>
    <w:rsid w:val="00773539"/>
    <w:rsid w:val="00774184"/>
    <w:rsid w:val="00775CD3"/>
    <w:rsid w:val="0077756E"/>
    <w:rsid w:val="00777E44"/>
    <w:rsid w:val="0078159A"/>
    <w:rsid w:val="00782B0C"/>
    <w:rsid w:val="00782FDA"/>
    <w:rsid w:val="00784C4B"/>
    <w:rsid w:val="00785549"/>
    <w:rsid w:val="0078645C"/>
    <w:rsid w:val="007873E9"/>
    <w:rsid w:val="00787645"/>
    <w:rsid w:val="00787736"/>
    <w:rsid w:val="00787E99"/>
    <w:rsid w:val="007912B5"/>
    <w:rsid w:val="00791AD8"/>
    <w:rsid w:val="00791BCA"/>
    <w:rsid w:val="00792827"/>
    <w:rsid w:val="00792BDD"/>
    <w:rsid w:val="00792FA1"/>
    <w:rsid w:val="00795802"/>
    <w:rsid w:val="0079616B"/>
    <w:rsid w:val="00796D55"/>
    <w:rsid w:val="007972AA"/>
    <w:rsid w:val="00797CC6"/>
    <w:rsid w:val="007A00BF"/>
    <w:rsid w:val="007A03EA"/>
    <w:rsid w:val="007A06A8"/>
    <w:rsid w:val="007A11C2"/>
    <w:rsid w:val="007A1305"/>
    <w:rsid w:val="007A1965"/>
    <w:rsid w:val="007A2AC2"/>
    <w:rsid w:val="007A4A8C"/>
    <w:rsid w:val="007A52BA"/>
    <w:rsid w:val="007A68B4"/>
    <w:rsid w:val="007A6C2B"/>
    <w:rsid w:val="007B02A9"/>
    <w:rsid w:val="007B02C4"/>
    <w:rsid w:val="007B0E65"/>
    <w:rsid w:val="007B129E"/>
    <w:rsid w:val="007B144D"/>
    <w:rsid w:val="007B24F4"/>
    <w:rsid w:val="007B26ED"/>
    <w:rsid w:val="007B2D52"/>
    <w:rsid w:val="007B612B"/>
    <w:rsid w:val="007B64B0"/>
    <w:rsid w:val="007B7A1F"/>
    <w:rsid w:val="007B7AA1"/>
    <w:rsid w:val="007C1335"/>
    <w:rsid w:val="007C248C"/>
    <w:rsid w:val="007C2520"/>
    <w:rsid w:val="007C29A6"/>
    <w:rsid w:val="007C2D02"/>
    <w:rsid w:val="007C30AD"/>
    <w:rsid w:val="007C3952"/>
    <w:rsid w:val="007C3A00"/>
    <w:rsid w:val="007C4A84"/>
    <w:rsid w:val="007C4D4A"/>
    <w:rsid w:val="007C59D5"/>
    <w:rsid w:val="007C5E54"/>
    <w:rsid w:val="007C6978"/>
    <w:rsid w:val="007C6B42"/>
    <w:rsid w:val="007C7111"/>
    <w:rsid w:val="007D23B9"/>
    <w:rsid w:val="007D2C13"/>
    <w:rsid w:val="007D353C"/>
    <w:rsid w:val="007D3866"/>
    <w:rsid w:val="007D43AC"/>
    <w:rsid w:val="007D4402"/>
    <w:rsid w:val="007D45B1"/>
    <w:rsid w:val="007D4BA0"/>
    <w:rsid w:val="007D6AC0"/>
    <w:rsid w:val="007D6C5F"/>
    <w:rsid w:val="007D6F43"/>
    <w:rsid w:val="007D7520"/>
    <w:rsid w:val="007D7B84"/>
    <w:rsid w:val="007E0A38"/>
    <w:rsid w:val="007E0CD7"/>
    <w:rsid w:val="007E29C3"/>
    <w:rsid w:val="007E350A"/>
    <w:rsid w:val="007E4678"/>
    <w:rsid w:val="007E646C"/>
    <w:rsid w:val="007E68E8"/>
    <w:rsid w:val="007E7969"/>
    <w:rsid w:val="007F1AFD"/>
    <w:rsid w:val="007F1C17"/>
    <w:rsid w:val="007F386F"/>
    <w:rsid w:val="007F3B4A"/>
    <w:rsid w:val="007F3E54"/>
    <w:rsid w:val="007F3FD4"/>
    <w:rsid w:val="007F4DC4"/>
    <w:rsid w:val="007F4F1B"/>
    <w:rsid w:val="007F6782"/>
    <w:rsid w:val="007F6EE5"/>
    <w:rsid w:val="007F7004"/>
    <w:rsid w:val="007F7594"/>
    <w:rsid w:val="007F78D1"/>
    <w:rsid w:val="008002F2"/>
    <w:rsid w:val="00800305"/>
    <w:rsid w:val="00800407"/>
    <w:rsid w:val="00800CF9"/>
    <w:rsid w:val="0080144C"/>
    <w:rsid w:val="0080233E"/>
    <w:rsid w:val="008033D2"/>
    <w:rsid w:val="00803F06"/>
    <w:rsid w:val="00805029"/>
    <w:rsid w:val="008053EB"/>
    <w:rsid w:val="0080570B"/>
    <w:rsid w:val="00805C27"/>
    <w:rsid w:val="00806E2E"/>
    <w:rsid w:val="00806EFF"/>
    <w:rsid w:val="00810348"/>
    <w:rsid w:val="00811394"/>
    <w:rsid w:val="00811774"/>
    <w:rsid w:val="0081312C"/>
    <w:rsid w:val="008131D2"/>
    <w:rsid w:val="00813708"/>
    <w:rsid w:val="00815024"/>
    <w:rsid w:val="008152BF"/>
    <w:rsid w:val="00815712"/>
    <w:rsid w:val="0081587C"/>
    <w:rsid w:val="008162FA"/>
    <w:rsid w:val="00817050"/>
    <w:rsid w:val="008202BF"/>
    <w:rsid w:val="00820ADA"/>
    <w:rsid w:val="00821005"/>
    <w:rsid w:val="008226B7"/>
    <w:rsid w:val="0082420D"/>
    <w:rsid w:val="00824DC0"/>
    <w:rsid w:val="00826733"/>
    <w:rsid w:val="008273B9"/>
    <w:rsid w:val="00827716"/>
    <w:rsid w:val="00830947"/>
    <w:rsid w:val="00830963"/>
    <w:rsid w:val="0083108F"/>
    <w:rsid w:val="0083122F"/>
    <w:rsid w:val="00832344"/>
    <w:rsid w:val="00832746"/>
    <w:rsid w:val="00834034"/>
    <w:rsid w:val="00834119"/>
    <w:rsid w:val="00836592"/>
    <w:rsid w:val="00836D9B"/>
    <w:rsid w:val="00837C7C"/>
    <w:rsid w:val="00837D92"/>
    <w:rsid w:val="00840724"/>
    <w:rsid w:val="00840964"/>
    <w:rsid w:val="00840FBB"/>
    <w:rsid w:val="008427A8"/>
    <w:rsid w:val="00843AC1"/>
    <w:rsid w:val="00844C94"/>
    <w:rsid w:val="0084702F"/>
    <w:rsid w:val="00850AEE"/>
    <w:rsid w:val="00853328"/>
    <w:rsid w:val="008551D2"/>
    <w:rsid w:val="00855384"/>
    <w:rsid w:val="00855DCA"/>
    <w:rsid w:val="0085672D"/>
    <w:rsid w:val="00857289"/>
    <w:rsid w:val="00861111"/>
    <w:rsid w:val="008613E0"/>
    <w:rsid w:val="0086216C"/>
    <w:rsid w:val="00862E60"/>
    <w:rsid w:val="00864398"/>
    <w:rsid w:val="008647A9"/>
    <w:rsid w:val="008652CF"/>
    <w:rsid w:val="00866599"/>
    <w:rsid w:val="0086681F"/>
    <w:rsid w:val="00867090"/>
    <w:rsid w:val="0086716C"/>
    <w:rsid w:val="00867787"/>
    <w:rsid w:val="008679C4"/>
    <w:rsid w:val="008702EB"/>
    <w:rsid w:val="00870465"/>
    <w:rsid w:val="008706C2"/>
    <w:rsid w:val="0087140B"/>
    <w:rsid w:val="00871DF1"/>
    <w:rsid w:val="008727B7"/>
    <w:rsid w:val="00872D39"/>
    <w:rsid w:val="00873584"/>
    <w:rsid w:val="00874725"/>
    <w:rsid w:val="00874986"/>
    <w:rsid w:val="0087577A"/>
    <w:rsid w:val="00880FF5"/>
    <w:rsid w:val="00881898"/>
    <w:rsid w:val="00881F6E"/>
    <w:rsid w:val="00881FB2"/>
    <w:rsid w:val="0088355F"/>
    <w:rsid w:val="0088587C"/>
    <w:rsid w:val="00886193"/>
    <w:rsid w:val="00887F7C"/>
    <w:rsid w:val="00890A14"/>
    <w:rsid w:val="00891138"/>
    <w:rsid w:val="00891279"/>
    <w:rsid w:val="00891EFB"/>
    <w:rsid w:val="00891FF7"/>
    <w:rsid w:val="00892F27"/>
    <w:rsid w:val="00894524"/>
    <w:rsid w:val="00895C65"/>
    <w:rsid w:val="0089672E"/>
    <w:rsid w:val="00896901"/>
    <w:rsid w:val="0089744C"/>
    <w:rsid w:val="00897FDC"/>
    <w:rsid w:val="008A28FA"/>
    <w:rsid w:val="008A36F1"/>
    <w:rsid w:val="008A399F"/>
    <w:rsid w:val="008A3F0D"/>
    <w:rsid w:val="008A4D46"/>
    <w:rsid w:val="008A7EB3"/>
    <w:rsid w:val="008B0A75"/>
    <w:rsid w:val="008B1252"/>
    <w:rsid w:val="008B160B"/>
    <w:rsid w:val="008B19D6"/>
    <w:rsid w:val="008B4B3A"/>
    <w:rsid w:val="008B5300"/>
    <w:rsid w:val="008B6D2E"/>
    <w:rsid w:val="008B6EA1"/>
    <w:rsid w:val="008C0CC5"/>
    <w:rsid w:val="008C1CF5"/>
    <w:rsid w:val="008C1EFB"/>
    <w:rsid w:val="008C29B6"/>
    <w:rsid w:val="008C3285"/>
    <w:rsid w:val="008C3654"/>
    <w:rsid w:val="008C399E"/>
    <w:rsid w:val="008C76F4"/>
    <w:rsid w:val="008C7AF2"/>
    <w:rsid w:val="008C7CB2"/>
    <w:rsid w:val="008D11E8"/>
    <w:rsid w:val="008D1C2E"/>
    <w:rsid w:val="008D258E"/>
    <w:rsid w:val="008D2848"/>
    <w:rsid w:val="008D2CC3"/>
    <w:rsid w:val="008D3AA4"/>
    <w:rsid w:val="008D4578"/>
    <w:rsid w:val="008D512D"/>
    <w:rsid w:val="008D5D67"/>
    <w:rsid w:val="008D6DD1"/>
    <w:rsid w:val="008E1578"/>
    <w:rsid w:val="008E36D4"/>
    <w:rsid w:val="008E7419"/>
    <w:rsid w:val="008E7B22"/>
    <w:rsid w:val="008F0480"/>
    <w:rsid w:val="008F080A"/>
    <w:rsid w:val="008F0CCA"/>
    <w:rsid w:val="008F110B"/>
    <w:rsid w:val="008F268C"/>
    <w:rsid w:val="008F2AC4"/>
    <w:rsid w:val="008F5E9F"/>
    <w:rsid w:val="008F6176"/>
    <w:rsid w:val="008F786C"/>
    <w:rsid w:val="00900734"/>
    <w:rsid w:val="00900BEF"/>
    <w:rsid w:val="0090146F"/>
    <w:rsid w:val="00901C65"/>
    <w:rsid w:val="009026D1"/>
    <w:rsid w:val="00905416"/>
    <w:rsid w:val="00905E99"/>
    <w:rsid w:val="00907447"/>
    <w:rsid w:val="0091030F"/>
    <w:rsid w:val="00910809"/>
    <w:rsid w:val="00911064"/>
    <w:rsid w:val="009112C1"/>
    <w:rsid w:val="009116A1"/>
    <w:rsid w:val="00913765"/>
    <w:rsid w:val="00913E22"/>
    <w:rsid w:val="0091431A"/>
    <w:rsid w:val="00914D85"/>
    <w:rsid w:val="00915897"/>
    <w:rsid w:val="009171D2"/>
    <w:rsid w:val="00917660"/>
    <w:rsid w:val="00920310"/>
    <w:rsid w:val="00920485"/>
    <w:rsid w:val="009224A6"/>
    <w:rsid w:val="00922603"/>
    <w:rsid w:val="009257E7"/>
    <w:rsid w:val="00927076"/>
    <w:rsid w:val="00927355"/>
    <w:rsid w:val="0093092A"/>
    <w:rsid w:val="00930DA1"/>
    <w:rsid w:val="0093147E"/>
    <w:rsid w:val="009347E5"/>
    <w:rsid w:val="00936495"/>
    <w:rsid w:val="00936627"/>
    <w:rsid w:val="00936ABE"/>
    <w:rsid w:val="00937403"/>
    <w:rsid w:val="00940283"/>
    <w:rsid w:val="009405EA"/>
    <w:rsid w:val="00940B40"/>
    <w:rsid w:val="009412A7"/>
    <w:rsid w:val="00941696"/>
    <w:rsid w:val="00943E61"/>
    <w:rsid w:val="00944172"/>
    <w:rsid w:val="009466B9"/>
    <w:rsid w:val="00946C0F"/>
    <w:rsid w:val="00946D7A"/>
    <w:rsid w:val="0095035E"/>
    <w:rsid w:val="009519A5"/>
    <w:rsid w:val="00951A4A"/>
    <w:rsid w:val="009537B5"/>
    <w:rsid w:val="0095423A"/>
    <w:rsid w:val="0095435B"/>
    <w:rsid w:val="00955D49"/>
    <w:rsid w:val="00961C94"/>
    <w:rsid w:val="009641E6"/>
    <w:rsid w:val="00965250"/>
    <w:rsid w:val="009652F2"/>
    <w:rsid w:val="009662B1"/>
    <w:rsid w:val="0097008C"/>
    <w:rsid w:val="009704BD"/>
    <w:rsid w:val="009713F4"/>
    <w:rsid w:val="0097187C"/>
    <w:rsid w:val="0097222F"/>
    <w:rsid w:val="00972E3C"/>
    <w:rsid w:val="00973F5D"/>
    <w:rsid w:val="00974814"/>
    <w:rsid w:val="009775AB"/>
    <w:rsid w:val="0098345A"/>
    <w:rsid w:val="00983B4B"/>
    <w:rsid w:val="0098431D"/>
    <w:rsid w:val="009856FF"/>
    <w:rsid w:val="00985911"/>
    <w:rsid w:val="00986124"/>
    <w:rsid w:val="00990139"/>
    <w:rsid w:val="00990C6D"/>
    <w:rsid w:val="00991EF6"/>
    <w:rsid w:val="009939D8"/>
    <w:rsid w:val="009947A9"/>
    <w:rsid w:val="00995A27"/>
    <w:rsid w:val="00995BC5"/>
    <w:rsid w:val="009975F1"/>
    <w:rsid w:val="00997637"/>
    <w:rsid w:val="00997979"/>
    <w:rsid w:val="009A0C1F"/>
    <w:rsid w:val="009A0F8D"/>
    <w:rsid w:val="009A274B"/>
    <w:rsid w:val="009A2F43"/>
    <w:rsid w:val="009A3212"/>
    <w:rsid w:val="009A3EA2"/>
    <w:rsid w:val="009A3F05"/>
    <w:rsid w:val="009A4202"/>
    <w:rsid w:val="009A5739"/>
    <w:rsid w:val="009A6306"/>
    <w:rsid w:val="009A7487"/>
    <w:rsid w:val="009A7CB4"/>
    <w:rsid w:val="009B09B9"/>
    <w:rsid w:val="009B19DE"/>
    <w:rsid w:val="009B2176"/>
    <w:rsid w:val="009B3F46"/>
    <w:rsid w:val="009B4758"/>
    <w:rsid w:val="009B6887"/>
    <w:rsid w:val="009B6DE5"/>
    <w:rsid w:val="009B6F85"/>
    <w:rsid w:val="009C0CDE"/>
    <w:rsid w:val="009C511A"/>
    <w:rsid w:val="009C53CE"/>
    <w:rsid w:val="009C60BB"/>
    <w:rsid w:val="009C77AF"/>
    <w:rsid w:val="009D0BC5"/>
    <w:rsid w:val="009D1187"/>
    <w:rsid w:val="009D1E78"/>
    <w:rsid w:val="009D1FF2"/>
    <w:rsid w:val="009D224D"/>
    <w:rsid w:val="009D47B2"/>
    <w:rsid w:val="009D4CE7"/>
    <w:rsid w:val="009D5265"/>
    <w:rsid w:val="009E0387"/>
    <w:rsid w:val="009E0601"/>
    <w:rsid w:val="009E0BDA"/>
    <w:rsid w:val="009E0F5B"/>
    <w:rsid w:val="009E12E6"/>
    <w:rsid w:val="009E28E8"/>
    <w:rsid w:val="009E40DE"/>
    <w:rsid w:val="009E58DD"/>
    <w:rsid w:val="009E5C4F"/>
    <w:rsid w:val="009E6C4F"/>
    <w:rsid w:val="009E7757"/>
    <w:rsid w:val="009E7DAC"/>
    <w:rsid w:val="009F0165"/>
    <w:rsid w:val="009F1D2C"/>
    <w:rsid w:val="009F345E"/>
    <w:rsid w:val="009F3BEE"/>
    <w:rsid w:val="009F471B"/>
    <w:rsid w:val="009F4F63"/>
    <w:rsid w:val="009F587C"/>
    <w:rsid w:val="00A00949"/>
    <w:rsid w:val="00A00F82"/>
    <w:rsid w:val="00A023BB"/>
    <w:rsid w:val="00A030C0"/>
    <w:rsid w:val="00A04432"/>
    <w:rsid w:val="00A0469C"/>
    <w:rsid w:val="00A047E7"/>
    <w:rsid w:val="00A0490A"/>
    <w:rsid w:val="00A049E8"/>
    <w:rsid w:val="00A05757"/>
    <w:rsid w:val="00A05971"/>
    <w:rsid w:val="00A05B5B"/>
    <w:rsid w:val="00A05D6A"/>
    <w:rsid w:val="00A0708F"/>
    <w:rsid w:val="00A0712A"/>
    <w:rsid w:val="00A0716C"/>
    <w:rsid w:val="00A1128A"/>
    <w:rsid w:val="00A1295C"/>
    <w:rsid w:val="00A13774"/>
    <w:rsid w:val="00A13DC7"/>
    <w:rsid w:val="00A14370"/>
    <w:rsid w:val="00A16166"/>
    <w:rsid w:val="00A1624E"/>
    <w:rsid w:val="00A164C6"/>
    <w:rsid w:val="00A177D7"/>
    <w:rsid w:val="00A17A50"/>
    <w:rsid w:val="00A20DF2"/>
    <w:rsid w:val="00A2187D"/>
    <w:rsid w:val="00A2317C"/>
    <w:rsid w:val="00A232BA"/>
    <w:rsid w:val="00A235E4"/>
    <w:rsid w:val="00A236AC"/>
    <w:rsid w:val="00A249ED"/>
    <w:rsid w:val="00A24AC1"/>
    <w:rsid w:val="00A25198"/>
    <w:rsid w:val="00A25764"/>
    <w:rsid w:val="00A25BD2"/>
    <w:rsid w:val="00A26002"/>
    <w:rsid w:val="00A26434"/>
    <w:rsid w:val="00A2653A"/>
    <w:rsid w:val="00A26A32"/>
    <w:rsid w:val="00A27179"/>
    <w:rsid w:val="00A27C06"/>
    <w:rsid w:val="00A3135C"/>
    <w:rsid w:val="00A314B2"/>
    <w:rsid w:val="00A3181B"/>
    <w:rsid w:val="00A31978"/>
    <w:rsid w:val="00A31A23"/>
    <w:rsid w:val="00A33B26"/>
    <w:rsid w:val="00A34615"/>
    <w:rsid w:val="00A35E07"/>
    <w:rsid w:val="00A35E96"/>
    <w:rsid w:val="00A368BB"/>
    <w:rsid w:val="00A40E72"/>
    <w:rsid w:val="00A4102F"/>
    <w:rsid w:val="00A41A50"/>
    <w:rsid w:val="00A42052"/>
    <w:rsid w:val="00A42878"/>
    <w:rsid w:val="00A437B0"/>
    <w:rsid w:val="00A45BAA"/>
    <w:rsid w:val="00A46D95"/>
    <w:rsid w:val="00A51EFD"/>
    <w:rsid w:val="00A5254A"/>
    <w:rsid w:val="00A530D2"/>
    <w:rsid w:val="00A531CF"/>
    <w:rsid w:val="00A5415E"/>
    <w:rsid w:val="00A55F43"/>
    <w:rsid w:val="00A62352"/>
    <w:rsid w:val="00A626BF"/>
    <w:rsid w:val="00A62A07"/>
    <w:rsid w:val="00A63A9C"/>
    <w:rsid w:val="00A66E86"/>
    <w:rsid w:val="00A71554"/>
    <w:rsid w:val="00A719C1"/>
    <w:rsid w:val="00A71DBC"/>
    <w:rsid w:val="00A738D8"/>
    <w:rsid w:val="00A740D4"/>
    <w:rsid w:val="00A74235"/>
    <w:rsid w:val="00A7569A"/>
    <w:rsid w:val="00A75EDC"/>
    <w:rsid w:val="00A75F03"/>
    <w:rsid w:val="00A761F2"/>
    <w:rsid w:val="00A8024A"/>
    <w:rsid w:val="00A817AF"/>
    <w:rsid w:val="00A82043"/>
    <w:rsid w:val="00A843F2"/>
    <w:rsid w:val="00A84711"/>
    <w:rsid w:val="00A84F5B"/>
    <w:rsid w:val="00A85C1E"/>
    <w:rsid w:val="00A86A4A"/>
    <w:rsid w:val="00A87196"/>
    <w:rsid w:val="00A8755C"/>
    <w:rsid w:val="00A877D4"/>
    <w:rsid w:val="00A915F2"/>
    <w:rsid w:val="00A92F04"/>
    <w:rsid w:val="00A93873"/>
    <w:rsid w:val="00A93C06"/>
    <w:rsid w:val="00A947A0"/>
    <w:rsid w:val="00A948B4"/>
    <w:rsid w:val="00A94F2A"/>
    <w:rsid w:val="00A956FC"/>
    <w:rsid w:val="00A96891"/>
    <w:rsid w:val="00A970E5"/>
    <w:rsid w:val="00AA15A6"/>
    <w:rsid w:val="00AA265A"/>
    <w:rsid w:val="00AA3D1E"/>
    <w:rsid w:val="00AA4C42"/>
    <w:rsid w:val="00AA4F33"/>
    <w:rsid w:val="00AA5067"/>
    <w:rsid w:val="00AA5136"/>
    <w:rsid w:val="00AA7024"/>
    <w:rsid w:val="00AA738F"/>
    <w:rsid w:val="00AA7846"/>
    <w:rsid w:val="00AB0A65"/>
    <w:rsid w:val="00AB1A74"/>
    <w:rsid w:val="00AB1C36"/>
    <w:rsid w:val="00AB2809"/>
    <w:rsid w:val="00AB4091"/>
    <w:rsid w:val="00AB4BB2"/>
    <w:rsid w:val="00AB4EDE"/>
    <w:rsid w:val="00AB50EF"/>
    <w:rsid w:val="00AB66F9"/>
    <w:rsid w:val="00AB6999"/>
    <w:rsid w:val="00AB74BC"/>
    <w:rsid w:val="00AC1F73"/>
    <w:rsid w:val="00AC2545"/>
    <w:rsid w:val="00AD03A6"/>
    <w:rsid w:val="00AD2293"/>
    <w:rsid w:val="00AD2C61"/>
    <w:rsid w:val="00AD2D3C"/>
    <w:rsid w:val="00AD2E9D"/>
    <w:rsid w:val="00AD3CE3"/>
    <w:rsid w:val="00AE07DC"/>
    <w:rsid w:val="00AE0FB0"/>
    <w:rsid w:val="00AE1AF6"/>
    <w:rsid w:val="00AE2006"/>
    <w:rsid w:val="00AE31C9"/>
    <w:rsid w:val="00AE386E"/>
    <w:rsid w:val="00AE3A7F"/>
    <w:rsid w:val="00AE3D46"/>
    <w:rsid w:val="00AE4C47"/>
    <w:rsid w:val="00AE58AB"/>
    <w:rsid w:val="00AE6383"/>
    <w:rsid w:val="00AE6402"/>
    <w:rsid w:val="00AE6BB2"/>
    <w:rsid w:val="00AF039A"/>
    <w:rsid w:val="00AF20A2"/>
    <w:rsid w:val="00AF2CDE"/>
    <w:rsid w:val="00AF6FC0"/>
    <w:rsid w:val="00AF7F89"/>
    <w:rsid w:val="00B010E8"/>
    <w:rsid w:val="00B01AB2"/>
    <w:rsid w:val="00B028B3"/>
    <w:rsid w:val="00B02AEC"/>
    <w:rsid w:val="00B02D66"/>
    <w:rsid w:val="00B0451E"/>
    <w:rsid w:val="00B064E8"/>
    <w:rsid w:val="00B076EA"/>
    <w:rsid w:val="00B07D6C"/>
    <w:rsid w:val="00B1051F"/>
    <w:rsid w:val="00B106E5"/>
    <w:rsid w:val="00B11171"/>
    <w:rsid w:val="00B11908"/>
    <w:rsid w:val="00B12165"/>
    <w:rsid w:val="00B13D11"/>
    <w:rsid w:val="00B14328"/>
    <w:rsid w:val="00B14A2D"/>
    <w:rsid w:val="00B1609C"/>
    <w:rsid w:val="00B163FE"/>
    <w:rsid w:val="00B16616"/>
    <w:rsid w:val="00B17739"/>
    <w:rsid w:val="00B20C24"/>
    <w:rsid w:val="00B21D8A"/>
    <w:rsid w:val="00B226B3"/>
    <w:rsid w:val="00B23E4B"/>
    <w:rsid w:val="00B24518"/>
    <w:rsid w:val="00B26867"/>
    <w:rsid w:val="00B26DC6"/>
    <w:rsid w:val="00B27EA3"/>
    <w:rsid w:val="00B31E2E"/>
    <w:rsid w:val="00B32173"/>
    <w:rsid w:val="00B3275E"/>
    <w:rsid w:val="00B33B86"/>
    <w:rsid w:val="00B348D1"/>
    <w:rsid w:val="00B34E57"/>
    <w:rsid w:val="00B37CE5"/>
    <w:rsid w:val="00B37EBB"/>
    <w:rsid w:val="00B400C7"/>
    <w:rsid w:val="00B41E8E"/>
    <w:rsid w:val="00B423D4"/>
    <w:rsid w:val="00B43284"/>
    <w:rsid w:val="00B43F8B"/>
    <w:rsid w:val="00B470C9"/>
    <w:rsid w:val="00B51BFF"/>
    <w:rsid w:val="00B51E8B"/>
    <w:rsid w:val="00B5498D"/>
    <w:rsid w:val="00B54E44"/>
    <w:rsid w:val="00B5542C"/>
    <w:rsid w:val="00B555C2"/>
    <w:rsid w:val="00B556D6"/>
    <w:rsid w:val="00B55BD9"/>
    <w:rsid w:val="00B5663E"/>
    <w:rsid w:val="00B618CC"/>
    <w:rsid w:val="00B6237D"/>
    <w:rsid w:val="00B62416"/>
    <w:rsid w:val="00B62C20"/>
    <w:rsid w:val="00B63841"/>
    <w:rsid w:val="00B63854"/>
    <w:rsid w:val="00B639A3"/>
    <w:rsid w:val="00B64843"/>
    <w:rsid w:val="00B65536"/>
    <w:rsid w:val="00B67449"/>
    <w:rsid w:val="00B67D8B"/>
    <w:rsid w:val="00B72496"/>
    <w:rsid w:val="00B72988"/>
    <w:rsid w:val="00B72A1C"/>
    <w:rsid w:val="00B73452"/>
    <w:rsid w:val="00B778A7"/>
    <w:rsid w:val="00B80421"/>
    <w:rsid w:val="00B8080D"/>
    <w:rsid w:val="00B8086E"/>
    <w:rsid w:val="00B80EC2"/>
    <w:rsid w:val="00B82277"/>
    <w:rsid w:val="00B823A3"/>
    <w:rsid w:val="00B8275A"/>
    <w:rsid w:val="00B8308F"/>
    <w:rsid w:val="00B832A7"/>
    <w:rsid w:val="00B84FC1"/>
    <w:rsid w:val="00B867B5"/>
    <w:rsid w:val="00B86F20"/>
    <w:rsid w:val="00B876A0"/>
    <w:rsid w:val="00B92033"/>
    <w:rsid w:val="00B9374D"/>
    <w:rsid w:val="00B93E43"/>
    <w:rsid w:val="00B94A88"/>
    <w:rsid w:val="00B953AD"/>
    <w:rsid w:val="00B95E56"/>
    <w:rsid w:val="00B9676C"/>
    <w:rsid w:val="00B96C9A"/>
    <w:rsid w:val="00B96CBF"/>
    <w:rsid w:val="00BA2648"/>
    <w:rsid w:val="00BA2C3F"/>
    <w:rsid w:val="00BA3E13"/>
    <w:rsid w:val="00BA4560"/>
    <w:rsid w:val="00BA58CB"/>
    <w:rsid w:val="00BA59C8"/>
    <w:rsid w:val="00BA663A"/>
    <w:rsid w:val="00BA6B40"/>
    <w:rsid w:val="00BA78B7"/>
    <w:rsid w:val="00BB00CA"/>
    <w:rsid w:val="00BB0319"/>
    <w:rsid w:val="00BB18FA"/>
    <w:rsid w:val="00BB1C88"/>
    <w:rsid w:val="00BB2898"/>
    <w:rsid w:val="00BB28DA"/>
    <w:rsid w:val="00BB2DC3"/>
    <w:rsid w:val="00BB3833"/>
    <w:rsid w:val="00BB4A89"/>
    <w:rsid w:val="00BB72E8"/>
    <w:rsid w:val="00BB7530"/>
    <w:rsid w:val="00BB7C57"/>
    <w:rsid w:val="00BB7EF4"/>
    <w:rsid w:val="00BC07AD"/>
    <w:rsid w:val="00BC1CE9"/>
    <w:rsid w:val="00BC20AF"/>
    <w:rsid w:val="00BC5DA5"/>
    <w:rsid w:val="00BC5F4E"/>
    <w:rsid w:val="00BC6324"/>
    <w:rsid w:val="00BC7913"/>
    <w:rsid w:val="00BD0C14"/>
    <w:rsid w:val="00BD0D9A"/>
    <w:rsid w:val="00BD3FA3"/>
    <w:rsid w:val="00BD4621"/>
    <w:rsid w:val="00BD490D"/>
    <w:rsid w:val="00BD5307"/>
    <w:rsid w:val="00BD6BF3"/>
    <w:rsid w:val="00BE38CD"/>
    <w:rsid w:val="00BE4509"/>
    <w:rsid w:val="00BE4A90"/>
    <w:rsid w:val="00BE5686"/>
    <w:rsid w:val="00BE588C"/>
    <w:rsid w:val="00BE6B22"/>
    <w:rsid w:val="00BF0C4A"/>
    <w:rsid w:val="00BF13DD"/>
    <w:rsid w:val="00BF1BB0"/>
    <w:rsid w:val="00BF3A5A"/>
    <w:rsid w:val="00BF4A62"/>
    <w:rsid w:val="00BF588F"/>
    <w:rsid w:val="00BF6B0F"/>
    <w:rsid w:val="00C01EF3"/>
    <w:rsid w:val="00C0202E"/>
    <w:rsid w:val="00C0227D"/>
    <w:rsid w:val="00C04480"/>
    <w:rsid w:val="00C045E2"/>
    <w:rsid w:val="00C04828"/>
    <w:rsid w:val="00C058BD"/>
    <w:rsid w:val="00C05F27"/>
    <w:rsid w:val="00C061C8"/>
    <w:rsid w:val="00C10794"/>
    <w:rsid w:val="00C10F86"/>
    <w:rsid w:val="00C128F4"/>
    <w:rsid w:val="00C1488A"/>
    <w:rsid w:val="00C1670D"/>
    <w:rsid w:val="00C16ED0"/>
    <w:rsid w:val="00C173CA"/>
    <w:rsid w:val="00C203B3"/>
    <w:rsid w:val="00C20731"/>
    <w:rsid w:val="00C208DE"/>
    <w:rsid w:val="00C212FA"/>
    <w:rsid w:val="00C223B6"/>
    <w:rsid w:val="00C2312E"/>
    <w:rsid w:val="00C249F9"/>
    <w:rsid w:val="00C24C8B"/>
    <w:rsid w:val="00C24DB7"/>
    <w:rsid w:val="00C24E36"/>
    <w:rsid w:val="00C24F21"/>
    <w:rsid w:val="00C24FF5"/>
    <w:rsid w:val="00C27DF4"/>
    <w:rsid w:val="00C3135A"/>
    <w:rsid w:val="00C3135F"/>
    <w:rsid w:val="00C313FB"/>
    <w:rsid w:val="00C34540"/>
    <w:rsid w:val="00C3533E"/>
    <w:rsid w:val="00C356F3"/>
    <w:rsid w:val="00C36686"/>
    <w:rsid w:val="00C36AFD"/>
    <w:rsid w:val="00C36D6D"/>
    <w:rsid w:val="00C37C68"/>
    <w:rsid w:val="00C40A48"/>
    <w:rsid w:val="00C41268"/>
    <w:rsid w:val="00C41AEC"/>
    <w:rsid w:val="00C42F76"/>
    <w:rsid w:val="00C44207"/>
    <w:rsid w:val="00C44483"/>
    <w:rsid w:val="00C444E6"/>
    <w:rsid w:val="00C44FE8"/>
    <w:rsid w:val="00C4599A"/>
    <w:rsid w:val="00C476F8"/>
    <w:rsid w:val="00C477CB"/>
    <w:rsid w:val="00C47A37"/>
    <w:rsid w:val="00C47ECE"/>
    <w:rsid w:val="00C500D7"/>
    <w:rsid w:val="00C51C3C"/>
    <w:rsid w:val="00C5234F"/>
    <w:rsid w:val="00C52817"/>
    <w:rsid w:val="00C52C3D"/>
    <w:rsid w:val="00C5406A"/>
    <w:rsid w:val="00C54E8B"/>
    <w:rsid w:val="00C55821"/>
    <w:rsid w:val="00C55C0D"/>
    <w:rsid w:val="00C6297E"/>
    <w:rsid w:val="00C62C2D"/>
    <w:rsid w:val="00C63134"/>
    <w:rsid w:val="00C645B1"/>
    <w:rsid w:val="00C65675"/>
    <w:rsid w:val="00C668BB"/>
    <w:rsid w:val="00C67C32"/>
    <w:rsid w:val="00C71B96"/>
    <w:rsid w:val="00C71EA2"/>
    <w:rsid w:val="00C71EB3"/>
    <w:rsid w:val="00C72605"/>
    <w:rsid w:val="00C726FE"/>
    <w:rsid w:val="00C72EDA"/>
    <w:rsid w:val="00C74447"/>
    <w:rsid w:val="00C74515"/>
    <w:rsid w:val="00C7527C"/>
    <w:rsid w:val="00C764C3"/>
    <w:rsid w:val="00C76757"/>
    <w:rsid w:val="00C77C9F"/>
    <w:rsid w:val="00C77D02"/>
    <w:rsid w:val="00C80BD7"/>
    <w:rsid w:val="00C812B0"/>
    <w:rsid w:val="00C831FA"/>
    <w:rsid w:val="00C83611"/>
    <w:rsid w:val="00C83D66"/>
    <w:rsid w:val="00C85C83"/>
    <w:rsid w:val="00C85C97"/>
    <w:rsid w:val="00C860A9"/>
    <w:rsid w:val="00C86DC5"/>
    <w:rsid w:val="00C90B79"/>
    <w:rsid w:val="00C927C1"/>
    <w:rsid w:val="00C92C93"/>
    <w:rsid w:val="00C94355"/>
    <w:rsid w:val="00C951A5"/>
    <w:rsid w:val="00C955A4"/>
    <w:rsid w:val="00C95B8C"/>
    <w:rsid w:val="00C95D73"/>
    <w:rsid w:val="00C9697A"/>
    <w:rsid w:val="00C96B16"/>
    <w:rsid w:val="00C97410"/>
    <w:rsid w:val="00CA0B69"/>
    <w:rsid w:val="00CA1F8E"/>
    <w:rsid w:val="00CA26A0"/>
    <w:rsid w:val="00CA2C5E"/>
    <w:rsid w:val="00CA4885"/>
    <w:rsid w:val="00CA4E3D"/>
    <w:rsid w:val="00CA552F"/>
    <w:rsid w:val="00CA6526"/>
    <w:rsid w:val="00CA7FD6"/>
    <w:rsid w:val="00CB0068"/>
    <w:rsid w:val="00CB105A"/>
    <w:rsid w:val="00CB127B"/>
    <w:rsid w:val="00CB1430"/>
    <w:rsid w:val="00CB2595"/>
    <w:rsid w:val="00CB31EC"/>
    <w:rsid w:val="00CB3693"/>
    <w:rsid w:val="00CB421A"/>
    <w:rsid w:val="00CB59A8"/>
    <w:rsid w:val="00CB75FD"/>
    <w:rsid w:val="00CB7954"/>
    <w:rsid w:val="00CC0022"/>
    <w:rsid w:val="00CC02D6"/>
    <w:rsid w:val="00CC15D9"/>
    <w:rsid w:val="00CC19E8"/>
    <w:rsid w:val="00CC3584"/>
    <w:rsid w:val="00CC3F37"/>
    <w:rsid w:val="00CC47CB"/>
    <w:rsid w:val="00CC5DCE"/>
    <w:rsid w:val="00CC608E"/>
    <w:rsid w:val="00CC6992"/>
    <w:rsid w:val="00CC7492"/>
    <w:rsid w:val="00CC78FD"/>
    <w:rsid w:val="00CC7D24"/>
    <w:rsid w:val="00CC7DF5"/>
    <w:rsid w:val="00CD0FF1"/>
    <w:rsid w:val="00CD48D3"/>
    <w:rsid w:val="00CD615A"/>
    <w:rsid w:val="00CD6D35"/>
    <w:rsid w:val="00CD6F23"/>
    <w:rsid w:val="00CD78D0"/>
    <w:rsid w:val="00CE09F2"/>
    <w:rsid w:val="00CE3076"/>
    <w:rsid w:val="00CE30CC"/>
    <w:rsid w:val="00CE3D92"/>
    <w:rsid w:val="00CE3F30"/>
    <w:rsid w:val="00CE4247"/>
    <w:rsid w:val="00CE4251"/>
    <w:rsid w:val="00CE4C42"/>
    <w:rsid w:val="00CE4C8D"/>
    <w:rsid w:val="00CE690E"/>
    <w:rsid w:val="00CE6AD1"/>
    <w:rsid w:val="00CE6C0F"/>
    <w:rsid w:val="00CE7126"/>
    <w:rsid w:val="00CE7D07"/>
    <w:rsid w:val="00CF078E"/>
    <w:rsid w:val="00CF0A1B"/>
    <w:rsid w:val="00CF1A9F"/>
    <w:rsid w:val="00CF224E"/>
    <w:rsid w:val="00CF2745"/>
    <w:rsid w:val="00CF31C8"/>
    <w:rsid w:val="00CF45BF"/>
    <w:rsid w:val="00CF4975"/>
    <w:rsid w:val="00CF49B1"/>
    <w:rsid w:val="00CF51F7"/>
    <w:rsid w:val="00CF6D27"/>
    <w:rsid w:val="00CF78F2"/>
    <w:rsid w:val="00CF78FB"/>
    <w:rsid w:val="00CF7CDD"/>
    <w:rsid w:val="00D004EF"/>
    <w:rsid w:val="00D02558"/>
    <w:rsid w:val="00D02BCE"/>
    <w:rsid w:val="00D040E2"/>
    <w:rsid w:val="00D05FC6"/>
    <w:rsid w:val="00D07547"/>
    <w:rsid w:val="00D075CA"/>
    <w:rsid w:val="00D077D2"/>
    <w:rsid w:val="00D108F0"/>
    <w:rsid w:val="00D11E37"/>
    <w:rsid w:val="00D11FD0"/>
    <w:rsid w:val="00D11FE3"/>
    <w:rsid w:val="00D1332E"/>
    <w:rsid w:val="00D140D0"/>
    <w:rsid w:val="00D14FDE"/>
    <w:rsid w:val="00D153F7"/>
    <w:rsid w:val="00D164E4"/>
    <w:rsid w:val="00D172DD"/>
    <w:rsid w:val="00D1740E"/>
    <w:rsid w:val="00D17D09"/>
    <w:rsid w:val="00D17EAC"/>
    <w:rsid w:val="00D211F2"/>
    <w:rsid w:val="00D2285D"/>
    <w:rsid w:val="00D22CEC"/>
    <w:rsid w:val="00D301EC"/>
    <w:rsid w:val="00D30412"/>
    <w:rsid w:val="00D30588"/>
    <w:rsid w:val="00D3144E"/>
    <w:rsid w:val="00D31A38"/>
    <w:rsid w:val="00D32C37"/>
    <w:rsid w:val="00D32E37"/>
    <w:rsid w:val="00D339B7"/>
    <w:rsid w:val="00D3435C"/>
    <w:rsid w:val="00D34E79"/>
    <w:rsid w:val="00D3501D"/>
    <w:rsid w:val="00D36F7B"/>
    <w:rsid w:val="00D40106"/>
    <w:rsid w:val="00D405C1"/>
    <w:rsid w:val="00D4154E"/>
    <w:rsid w:val="00D41869"/>
    <w:rsid w:val="00D42317"/>
    <w:rsid w:val="00D42913"/>
    <w:rsid w:val="00D44613"/>
    <w:rsid w:val="00D44AC9"/>
    <w:rsid w:val="00D44DBD"/>
    <w:rsid w:val="00D44DFC"/>
    <w:rsid w:val="00D46095"/>
    <w:rsid w:val="00D473E4"/>
    <w:rsid w:val="00D47A2A"/>
    <w:rsid w:val="00D5095F"/>
    <w:rsid w:val="00D50AE2"/>
    <w:rsid w:val="00D51BD0"/>
    <w:rsid w:val="00D563C5"/>
    <w:rsid w:val="00D56894"/>
    <w:rsid w:val="00D56DEF"/>
    <w:rsid w:val="00D57297"/>
    <w:rsid w:val="00D575FE"/>
    <w:rsid w:val="00D6022B"/>
    <w:rsid w:val="00D60AE6"/>
    <w:rsid w:val="00D610B3"/>
    <w:rsid w:val="00D615AA"/>
    <w:rsid w:val="00D63820"/>
    <w:rsid w:val="00D63C72"/>
    <w:rsid w:val="00D64614"/>
    <w:rsid w:val="00D64CEF"/>
    <w:rsid w:val="00D66591"/>
    <w:rsid w:val="00D6786E"/>
    <w:rsid w:val="00D67D2F"/>
    <w:rsid w:val="00D72238"/>
    <w:rsid w:val="00D72890"/>
    <w:rsid w:val="00D72F06"/>
    <w:rsid w:val="00D73458"/>
    <w:rsid w:val="00D73DC4"/>
    <w:rsid w:val="00D74216"/>
    <w:rsid w:val="00D74C1D"/>
    <w:rsid w:val="00D767E3"/>
    <w:rsid w:val="00D77485"/>
    <w:rsid w:val="00D81B9C"/>
    <w:rsid w:val="00D81CA1"/>
    <w:rsid w:val="00D85C09"/>
    <w:rsid w:val="00D865AC"/>
    <w:rsid w:val="00D865EA"/>
    <w:rsid w:val="00D87009"/>
    <w:rsid w:val="00D876DB"/>
    <w:rsid w:val="00D87EBB"/>
    <w:rsid w:val="00D90989"/>
    <w:rsid w:val="00D91C9E"/>
    <w:rsid w:val="00D920DB"/>
    <w:rsid w:val="00D941AD"/>
    <w:rsid w:val="00D963EB"/>
    <w:rsid w:val="00D96C89"/>
    <w:rsid w:val="00D9744A"/>
    <w:rsid w:val="00D9779D"/>
    <w:rsid w:val="00D978F9"/>
    <w:rsid w:val="00DA1136"/>
    <w:rsid w:val="00DA3571"/>
    <w:rsid w:val="00DA37FF"/>
    <w:rsid w:val="00DA5523"/>
    <w:rsid w:val="00DA5734"/>
    <w:rsid w:val="00DA67A4"/>
    <w:rsid w:val="00DA69FE"/>
    <w:rsid w:val="00DA6A8A"/>
    <w:rsid w:val="00DA7F08"/>
    <w:rsid w:val="00DB0504"/>
    <w:rsid w:val="00DB13B3"/>
    <w:rsid w:val="00DB14FE"/>
    <w:rsid w:val="00DB17B4"/>
    <w:rsid w:val="00DB189E"/>
    <w:rsid w:val="00DB2131"/>
    <w:rsid w:val="00DB28BC"/>
    <w:rsid w:val="00DB2AF1"/>
    <w:rsid w:val="00DB2C6F"/>
    <w:rsid w:val="00DB3F26"/>
    <w:rsid w:val="00DB4154"/>
    <w:rsid w:val="00DB4399"/>
    <w:rsid w:val="00DB5499"/>
    <w:rsid w:val="00DB5A07"/>
    <w:rsid w:val="00DB6012"/>
    <w:rsid w:val="00DB6CD2"/>
    <w:rsid w:val="00DB7DC3"/>
    <w:rsid w:val="00DC024A"/>
    <w:rsid w:val="00DC36D7"/>
    <w:rsid w:val="00DC38FE"/>
    <w:rsid w:val="00DC4050"/>
    <w:rsid w:val="00DC4FCE"/>
    <w:rsid w:val="00DC573F"/>
    <w:rsid w:val="00DC5B55"/>
    <w:rsid w:val="00DC5EF7"/>
    <w:rsid w:val="00DD0062"/>
    <w:rsid w:val="00DD0073"/>
    <w:rsid w:val="00DD024F"/>
    <w:rsid w:val="00DD03D6"/>
    <w:rsid w:val="00DD09C3"/>
    <w:rsid w:val="00DD3D04"/>
    <w:rsid w:val="00DD3FBC"/>
    <w:rsid w:val="00DD4549"/>
    <w:rsid w:val="00DD5642"/>
    <w:rsid w:val="00DD6960"/>
    <w:rsid w:val="00DD7380"/>
    <w:rsid w:val="00DE03E0"/>
    <w:rsid w:val="00DE0885"/>
    <w:rsid w:val="00DE0BFF"/>
    <w:rsid w:val="00DE113A"/>
    <w:rsid w:val="00DE2D3E"/>
    <w:rsid w:val="00DE3C4B"/>
    <w:rsid w:val="00DE44EB"/>
    <w:rsid w:val="00DE5548"/>
    <w:rsid w:val="00DE561F"/>
    <w:rsid w:val="00DE5F3C"/>
    <w:rsid w:val="00DE63C7"/>
    <w:rsid w:val="00DE6BDA"/>
    <w:rsid w:val="00DE7A0A"/>
    <w:rsid w:val="00DE7AA4"/>
    <w:rsid w:val="00DF07FB"/>
    <w:rsid w:val="00DF0C42"/>
    <w:rsid w:val="00DF1965"/>
    <w:rsid w:val="00DF225F"/>
    <w:rsid w:val="00DF2447"/>
    <w:rsid w:val="00DF28CD"/>
    <w:rsid w:val="00DF4E21"/>
    <w:rsid w:val="00DF5C1A"/>
    <w:rsid w:val="00DF6260"/>
    <w:rsid w:val="00DF6E01"/>
    <w:rsid w:val="00E00687"/>
    <w:rsid w:val="00E00951"/>
    <w:rsid w:val="00E00C6F"/>
    <w:rsid w:val="00E034A6"/>
    <w:rsid w:val="00E04473"/>
    <w:rsid w:val="00E0575C"/>
    <w:rsid w:val="00E073EE"/>
    <w:rsid w:val="00E07758"/>
    <w:rsid w:val="00E07B0F"/>
    <w:rsid w:val="00E07C28"/>
    <w:rsid w:val="00E07C5F"/>
    <w:rsid w:val="00E10A55"/>
    <w:rsid w:val="00E11CB3"/>
    <w:rsid w:val="00E11FC2"/>
    <w:rsid w:val="00E12531"/>
    <w:rsid w:val="00E13A02"/>
    <w:rsid w:val="00E143EE"/>
    <w:rsid w:val="00E14FD2"/>
    <w:rsid w:val="00E1645F"/>
    <w:rsid w:val="00E16B8B"/>
    <w:rsid w:val="00E1770F"/>
    <w:rsid w:val="00E1787B"/>
    <w:rsid w:val="00E21C61"/>
    <w:rsid w:val="00E22391"/>
    <w:rsid w:val="00E22C31"/>
    <w:rsid w:val="00E24530"/>
    <w:rsid w:val="00E2738C"/>
    <w:rsid w:val="00E315E6"/>
    <w:rsid w:val="00E326DC"/>
    <w:rsid w:val="00E331C7"/>
    <w:rsid w:val="00E3320B"/>
    <w:rsid w:val="00E3337D"/>
    <w:rsid w:val="00E33D68"/>
    <w:rsid w:val="00E34963"/>
    <w:rsid w:val="00E35B88"/>
    <w:rsid w:val="00E35CFE"/>
    <w:rsid w:val="00E363AD"/>
    <w:rsid w:val="00E37E7F"/>
    <w:rsid w:val="00E40031"/>
    <w:rsid w:val="00E4038F"/>
    <w:rsid w:val="00E40458"/>
    <w:rsid w:val="00E42B6B"/>
    <w:rsid w:val="00E44B2B"/>
    <w:rsid w:val="00E44C4E"/>
    <w:rsid w:val="00E4542E"/>
    <w:rsid w:val="00E46CFC"/>
    <w:rsid w:val="00E47265"/>
    <w:rsid w:val="00E5048C"/>
    <w:rsid w:val="00E504C8"/>
    <w:rsid w:val="00E513B7"/>
    <w:rsid w:val="00E51BEF"/>
    <w:rsid w:val="00E52208"/>
    <w:rsid w:val="00E52902"/>
    <w:rsid w:val="00E52B3B"/>
    <w:rsid w:val="00E54B4C"/>
    <w:rsid w:val="00E5556F"/>
    <w:rsid w:val="00E55D66"/>
    <w:rsid w:val="00E564B5"/>
    <w:rsid w:val="00E57029"/>
    <w:rsid w:val="00E60E7F"/>
    <w:rsid w:val="00E62A5E"/>
    <w:rsid w:val="00E62C27"/>
    <w:rsid w:val="00E630E7"/>
    <w:rsid w:val="00E643A4"/>
    <w:rsid w:val="00E650FD"/>
    <w:rsid w:val="00E65E0A"/>
    <w:rsid w:val="00E67CBC"/>
    <w:rsid w:val="00E67F5D"/>
    <w:rsid w:val="00E67F9A"/>
    <w:rsid w:val="00E701E7"/>
    <w:rsid w:val="00E70654"/>
    <w:rsid w:val="00E70AEC"/>
    <w:rsid w:val="00E70B41"/>
    <w:rsid w:val="00E71344"/>
    <w:rsid w:val="00E715C9"/>
    <w:rsid w:val="00E719DF"/>
    <w:rsid w:val="00E72927"/>
    <w:rsid w:val="00E72B48"/>
    <w:rsid w:val="00E74B68"/>
    <w:rsid w:val="00E751C8"/>
    <w:rsid w:val="00E75385"/>
    <w:rsid w:val="00E75687"/>
    <w:rsid w:val="00E76C5F"/>
    <w:rsid w:val="00E77246"/>
    <w:rsid w:val="00E80C90"/>
    <w:rsid w:val="00E8116A"/>
    <w:rsid w:val="00E81447"/>
    <w:rsid w:val="00E81519"/>
    <w:rsid w:val="00E81D8C"/>
    <w:rsid w:val="00E82ECB"/>
    <w:rsid w:val="00E848EE"/>
    <w:rsid w:val="00E84E5E"/>
    <w:rsid w:val="00E854BD"/>
    <w:rsid w:val="00E8556D"/>
    <w:rsid w:val="00E8567F"/>
    <w:rsid w:val="00E85E75"/>
    <w:rsid w:val="00E86BC3"/>
    <w:rsid w:val="00E87443"/>
    <w:rsid w:val="00E87AF9"/>
    <w:rsid w:val="00E90159"/>
    <w:rsid w:val="00E90165"/>
    <w:rsid w:val="00E9030A"/>
    <w:rsid w:val="00E90848"/>
    <w:rsid w:val="00E91626"/>
    <w:rsid w:val="00E91E4D"/>
    <w:rsid w:val="00E91F66"/>
    <w:rsid w:val="00E93D43"/>
    <w:rsid w:val="00E97FDA"/>
    <w:rsid w:val="00EA01CC"/>
    <w:rsid w:val="00EA1E84"/>
    <w:rsid w:val="00EA2D7A"/>
    <w:rsid w:val="00EA5249"/>
    <w:rsid w:val="00EA5A2F"/>
    <w:rsid w:val="00EA5B73"/>
    <w:rsid w:val="00EA6046"/>
    <w:rsid w:val="00EA6B33"/>
    <w:rsid w:val="00EB06F4"/>
    <w:rsid w:val="00EB1173"/>
    <w:rsid w:val="00EB2165"/>
    <w:rsid w:val="00EB2C34"/>
    <w:rsid w:val="00EB40A6"/>
    <w:rsid w:val="00EB543A"/>
    <w:rsid w:val="00EB56B1"/>
    <w:rsid w:val="00EB5D0B"/>
    <w:rsid w:val="00EB5FA9"/>
    <w:rsid w:val="00EB6604"/>
    <w:rsid w:val="00EC0C45"/>
    <w:rsid w:val="00EC337C"/>
    <w:rsid w:val="00EC374D"/>
    <w:rsid w:val="00EC3DAD"/>
    <w:rsid w:val="00EC68DF"/>
    <w:rsid w:val="00EC6FC9"/>
    <w:rsid w:val="00ED1405"/>
    <w:rsid w:val="00ED21FB"/>
    <w:rsid w:val="00ED2223"/>
    <w:rsid w:val="00ED2571"/>
    <w:rsid w:val="00ED2B59"/>
    <w:rsid w:val="00ED6133"/>
    <w:rsid w:val="00EE0B62"/>
    <w:rsid w:val="00EE1979"/>
    <w:rsid w:val="00EE2709"/>
    <w:rsid w:val="00EE2D67"/>
    <w:rsid w:val="00EE3D7D"/>
    <w:rsid w:val="00EE4207"/>
    <w:rsid w:val="00EE440B"/>
    <w:rsid w:val="00EE4751"/>
    <w:rsid w:val="00EE4CF0"/>
    <w:rsid w:val="00EE51FB"/>
    <w:rsid w:val="00EE5871"/>
    <w:rsid w:val="00EE7111"/>
    <w:rsid w:val="00EE77DC"/>
    <w:rsid w:val="00EF24D1"/>
    <w:rsid w:val="00EF253F"/>
    <w:rsid w:val="00EF54AB"/>
    <w:rsid w:val="00F002E4"/>
    <w:rsid w:val="00F01465"/>
    <w:rsid w:val="00F01EDC"/>
    <w:rsid w:val="00F026F4"/>
    <w:rsid w:val="00F04E32"/>
    <w:rsid w:val="00F052A2"/>
    <w:rsid w:val="00F052E5"/>
    <w:rsid w:val="00F05D79"/>
    <w:rsid w:val="00F1033E"/>
    <w:rsid w:val="00F1186E"/>
    <w:rsid w:val="00F11DAE"/>
    <w:rsid w:val="00F12017"/>
    <w:rsid w:val="00F13200"/>
    <w:rsid w:val="00F14817"/>
    <w:rsid w:val="00F15010"/>
    <w:rsid w:val="00F203B5"/>
    <w:rsid w:val="00F20A43"/>
    <w:rsid w:val="00F22184"/>
    <w:rsid w:val="00F231C1"/>
    <w:rsid w:val="00F24192"/>
    <w:rsid w:val="00F26380"/>
    <w:rsid w:val="00F26E06"/>
    <w:rsid w:val="00F27636"/>
    <w:rsid w:val="00F31330"/>
    <w:rsid w:val="00F31FF5"/>
    <w:rsid w:val="00F3277E"/>
    <w:rsid w:val="00F34186"/>
    <w:rsid w:val="00F34D37"/>
    <w:rsid w:val="00F354C7"/>
    <w:rsid w:val="00F35C90"/>
    <w:rsid w:val="00F3674E"/>
    <w:rsid w:val="00F371D5"/>
    <w:rsid w:val="00F37EEF"/>
    <w:rsid w:val="00F40026"/>
    <w:rsid w:val="00F40340"/>
    <w:rsid w:val="00F4049D"/>
    <w:rsid w:val="00F409B1"/>
    <w:rsid w:val="00F40E76"/>
    <w:rsid w:val="00F4161F"/>
    <w:rsid w:val="00F41D5B"/>
    <w:rsid w:val="00F426D3"/>
    <w:rsid w:val="00F432F3"/>
    <w:rsid w:val="00F438B2"/>
    <w:rsid w:val="00F4423A"/>
    <w:rsid w:val="00F44745"/>
    <w:rsid w:val="00F44BB6"/>
    <w:rsid w:val="00F44CC0"/>
    <w:rsid w:val="00F450F8"/>
    <w:rsid w:val="00F465AE"/>
    <w:rsid w:val="00F4670E"/>
    <w:rsid w:val="00F467A9"/>
    <w:rsid w:val="00F469D9"/>
    <w:rsid w:val="00F50DCE"/>
    <w:rsid w:val="00F52A2F"/>
    <w:rsid w:val="00F544CB"/>
    <w:rsid w:val="00F5457E"/>
    <w:rsid w:val="00F57195"/>
    <w:rsid w:val="00F5721A"/>
    <w:rsid w:val="00F60E79"/>
    <w:rsid w:val="00F60E95"/>
    <w:rsid w:val="00F612E4"/>
    <w:rsid w:val="00F61509"/>
    <w:rsid w:val="00F619A2"/>
    <w:rsid w:val="00F624D0"/>
    <w:rsid w:val="00F62904"/>
    <w:rsid w:val="00F62A29"/>
    <w:rsid w:val="00F652D3"/>
    <w:rsid w:val="00F65CEE"/>
    <w:rsid w:val="00F6748A"/>
    <w:rsid w:val="00F676DB"/>
    <w:rsid w:val="00F67F4F"/>
    <w:rsid w:val="00F70D4C"/>
    <w:rsid w:val="00F715AD"/>
    <w:rsid w:val="00F72C69"/>
    <w:rsid w:val="00F73EC5"/>
    <w:rsid w:val="00F74E9E"/>
    <w:rsid w:val="00F755DB"/>
    <w:rsid w:val="00F757B9"/>
    <w:rsid w:val="00F75815"/>
    <w:rsid w:val="00F77EAB"/>
    <w:rsid w:val="00F802AD"/>
    <w:rsid w:val="00F80795"/>
    <w:rsid w:val="00F8128B"/>
    <w:rsid w:val="00F82A73"/>
    <w:rsid w:val="00F834F4"/>
    <w:rsid w:val="00F83EA5"/>
    <w:rsid w:val="00F85312"/>
    <w:rsid w:val="00F87396"/>
    <w:rsid w:val="00F87548"/>
    <w:rsid w:val="00F87C09"/>
    <w:rsid w:val="00F87DB3"/>
    <w:rsid w:val="00F931A4"/>
    <w:rsid w:val="00F933FA"/>
    <w:rsid w:val="00F94226"/>
    <w:rsid w:val="00F95114"/>
    <w:rsid w:val="00F966B7"/>
    <w:rsid w:val="00F96FFC"/>
    <w:rsid w:val="00F9739B"/>
    <w:rsid w:val="00F974D8"/>
    <w:rsid w:val="00FA0755"/>
    <w:rsid w:val="00FA2A14"/>
    <w:rsid w:val="00FA3D55"/>
    <w:rsid w:val="00FA4884"/>
    <w:rsid w:val="00FA5FCD"/>
    <w:rsid w:val="00FA6987"/>
    <w:rsid w:val="00FB05EC"/>
    <w:rsid w:val="00FB0679"/>
    <w:rsid w:val="00FB1709"/>
    <w:rsid w:val="00FB24A5"/>
    <w:rsid w:val="00FB387B"/>
    <w:rsid w:val="00FB3A42"/>
    <w:rsid w:val="00FB3A7A"/>
    <w:rsid w:val="00FB5548"/>
    <w:rsid w:val="00FB6B82"/>
    <w:rsid w:val="00FB7AF6"/>
    <w:rsid w:val="00FC01E0"/>
    <w:rsid w:val="00FC0B3B"/>
    <w:rsid w:val="00FC0B8A"/>
    <w:rsid w:val="00FC0F11"/>
    <w:rsid w:val="00FC0FF2"/>
    <w:rsid w:val="00FC1C24"/>
    <w:rsid w:val="00FC20FA"/>
    <w:rsid w:val="00FC2391"/>
    <w:rsid w:val="00FC2C9F"/>
    <w:rsid w:val="00FC3119"/>
    <w:rsid w:val="00FC3725"/>
    <w:rsid w:val="00FC492C"/>
    <w:rsid w:val="00FC501B"/>
    <w:rsid w:val="00FC6F4A"/>
    <w:rsid w:val="00FC77BC"/>
    <w:rsid w:val="00FC7CF7"/>
    <w:rsid w:val="00FD09AF"/>
    <w:rsid w:val="00FD26D7"/>
    <w:rsid w:val="00FD3408"/>
    <w:rsid w:val="00FD3BCF"/>
    <w:rsid w:val="00FD463C"/>
    <w:rsid w:val="00FD52EC"/>
    <w:rsid w:val="00FD5343"/>
    <w:rsid w:val="00FD5C6A"/>
    <w:rsid w:val="00FD6700"/>
    <w:rsid w:val="00FD717D"/>
    <w:rsid w:val="00FE0374"/>
    <w:rsid w:val="00FE1B1F"/>
    <w:rsid w:val="00FE2293"/>
    <w:rsid w:val="00FE22B0"/>
    <w:rsid w:val="00FE3B2E"/>
    <w:rsid w:val="00FE4F3A"/>
    <w:rsid w:val="00FE65F7"/>
    <w:rsid w:val="00FE6D43"/>
    <w:rsid w:val="00FE71C9"/>
    <w:rsid w:val="00FE7303"/>
    <w:rsid w:val="00FE75D4"/>
    <w:rsid w:val="00FE75D9"/>
    <w:rsid w:val="00FF04D0"/>
    <w:rsid w:val="00FF1E96"/>
    <w:rsid w:val="00FF2600"/>
    <w:rsid w:val="00FF2E24"/>
    <w:rsid w:val="00FF530B"/>
    <w:rsid w:val="00FF6D19"/>
    <w:rsid w:val="03F54AFD"/>
    <w:rsid w:val="061DB3C4"/>
    <w:rsid w:val="062EEAA0"/>
    <w:rsid w:val="08437F2E"/>
    <w:rsid w:val="087EAF01"/>
    <w:rsid w:val="096DAB69"/>
    <w:rsid w:val="0A4B2FC8"/>
    <w:rsid w:val="0A5232C2"/>
    <w:rsid w:val="0DA15CFB"/>
    <w:rsid w:val="0FB6265D"/>
    <w:rsid w:val="155C38AE"/>
    <w:rsid w:val="19F81CC5"/>
    <w:rsid w:val="1B4E3F56"/>
    <w:rsid w:val="1BD964A3"/>
    <w:rsid w:val="1F373D81"/>
    <w:rsid w:val="1FD31676"/>
    <w:rsid w:val="218E2F40"/>
    <w:rsid w:val="2EBFD84B"/>
    <w:rsid w:val="3088FB85"/>
    <w:rsid w:val="370530CF"/>
    <w:rsid w:val="3B2108C1"/>
    <w:rsid w:val="3FFA27F4"/>
    <w:rsid w:val="40AFC5D0"/>
    <w:rsid w:val="40C430FD"/>
    <w:rsid w:val="40C46594"/>
    <w:rsid w:val="41D5034C"/>
    <w:rsid w:val="41DE6156"/>
    <w:rsid w:val="44696223"/>
    <w:rsid w:val="4B0493C4"/>
    <w:rsid w:val="55F15B4B"/>
    <w:rsid w:val="596B2954"/>
    <w:rsid w:val="5E791BCE"/>
    <w:rsid w:val="62EF5375"/>
    <w:rsid w:val="67E7137D"/>
    <w:rsid w:val="6E1139AD"/>
    <w:rsid w:val="77D78216"/>
    <w:rsid w:val="7B03D89C"/>
    <w:rsid w:val="7B86267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2"/>
    </o:shapelayout>
  </w:shapeDefaults>
  <w:decimalSymbol w:val=","/>
  <w:listSeparator w:val=";"/>
  <w14:docId w14:val="61D32368"/>
  <w15:docId w15:val="{AC81553F-CA6E-4C86-9A33-0DFC4784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MS Mincho"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4C42"/>
    <w:pPr>
      <w:spacing w:after="200" w:line="276" w:lineRule="auto"/>
    </w:pPr>
    <w:rPr>
      <w:rFonts w:ascii="Times New Roman" w:hAnsi="Times New Roman"/>
      <w:sz w:val="22"/>
      <w:szCs w:val="22"/>
      <w:lang w:eastAsia="en-US"/>
    </w:rPr>
  </w:style>
  <w:style w:type="paragraph" w:styleId="Titolo1">
    <w:name w:val="heading 1"/>
    <w:basedOn w:val="Normale"/>
    <w:next w:val="Normale"/>
    <w:link w:val="Titolo1Carattere"/>
    <w:qFormat/>
    <w:rsid w:val="00E67CBC"/>
    <w:pPr>
      <w:numPr>
        <w:numId w:val="6"/>
      </w:numPr>
      <w:outlineLvl w:val="0"/>
    </w:pPr>
    <w:rPr>
      <w:b/>
      <w:caps/>
      <w:color w:val="8DBD23" w:themeColor="accent1"/>
    </w:rPr>
  </w:style>
  <w:style w:type="paragraph" w:styleId="Titolo2">
    <w:name w:val="heading 2"/>
    <w:basedOn w:val="Normale"/>
    <w:next w:val="Normale"/>
    <w:link w:val="Titolo2Carattere"/>
    <w:unhideWhenUsed/>
    <w:qFormat/>
    <w:rsid w:val="00E67CBC"/>
    <w:pPr>
      <w:numPr>
        <w:ilvl w:val="1"/>
        <w:numId w:val="6"/>
      </w:numPr>
      <w:outlineLvl w:val="1"/>
    </w:pPr>
    <w:rPr>
      <w:b/>
      <w:color w:val="E2AC00" w:themeColor="accent2"/>
      <w:szCs w:val="24"/>
    </w:rPr>
  </w:style>
  <w:style w:type="paragraph" w:styleId="Titolo3">
    <w:name w:val="heading 3"/>
    <w:basedOn w:val="Normale"/>
    <w:next w:val="Normale"/>
    <w:link w:val="Titolo3Carattere"/>
    <w:unhideWhenUsed/>
    <w:qFormat/>
    <w:rsid w:val="00A04432"/>
    <w:pPr>
      <w:numPr>
        <w:ilvl w:val="2"/>
        <w:numId w:val="6"/>
      </w:numPr>
      <w:outlineLvl w:val="2"/>
    </w:pPr>
    <w:rPr>
      <w:color w:val="27A2A4" w:themeColor="accent3"/>
    </w:rPr>
  </w:style>
  <w:style w:type="paragraph" w:styleId="Titolo4">
    <w:name w:val="heading 4"/>
    <w:basedOn w:val="Normale"/>
    <w:next w:val="Normale"/>
    <w:link w:val="Titolo4Carattere"/>
    <w:unhideWhenUsed/>
    <w:qFormat/>
    <w:rsid w:val="00444C52"/>
    <w:pPr>
      <w:numPr>
        <w:ilvl w:val="3"/>
        <w:numId w:val="6"/>
      </w:numPr>
      <w:outlineLvl w:val="3"/>
    </w:pPr>
    <w:rPr>
      <w:color w:val="56BAD8" w:themeColor="accent4"/>
    </w:rPr>
  </w:style>
  <w:style w:type="paragraph" w:styleId="Titolo5">
    <w:name w:val="heading 5"/>
    <w:aliases w:val="H5,mh2,Module heading 2,Numbered Sub-list,h5,Heading 5 CFMU,Para 5,5,hl5,Unused"/>
    <w:basedOn w:val="Normale"/>
    <w:next w:val="Normale"/>
    <w:link w:val="Titolo5Carattere"/>
    <w:uiPriority w:val="9"/>
    <w:semiHidden/>
    <w:rsid w:val="007A11C2"/>
    <w:pPr>
      <w:keepNext/>
      <w:keepLines/>
      <w:numPr>
        <w:ilvl w:val="4"/>
        <w:numId w:val="6"/>
      </w:numPr>
      <w:spacing w:before="200" w:after="0"/>
      <w:outlineLvl w:val="4"/>
    </w:pPr>
    <w:rPr>
      <w:rFonts w:eastAsia="MS Gothic"/>
      <w:color w:val="A0CB7A"/>
    </w:rPr>
  </w:style>
  <w:style w:type="paragraph" w:styleId="Titolo6">
    <w:name w:val="heading 6"/>
    <w:aliases w:val="H6,cnp,Caption number (page-wide),Heading 6 CFMU,h6,L6,Annex level 1,Para 6,Para6,Appendix 1,hl6"/>
    <w:basedOn w:val="Normale"/>
    <w:next w:val="Normale"/>
    <w:link w:val="Titolo6Carattere"/>
    <w:uiPriority w:val="9"/>
    <w:semiHidden/>
    <w:rsid w:val="007A11C2"/>
    <w:pPr>
      <w:keepNext/>
      <w:keepLines/>
      <w:numPr>
        <w:ilvl w:val="5"/>
        <w:numId w:val="6"/>
      </w:numPr>
      <w:spacing w:before="200" w:after="0"/>
      <w:outlineLvl w:val="5"/>
    </w:pPr>
    <w:rPr>
      <w:rFonts w:eastAsia="MS Gothic"/>
      <w:i/>
      <w:iCs/>
      <w:color w:val="A0CB7A"/>
    </w:rPr>
  </w:style>
  <w:style w:type="paragraph" w:styleId="Titolo7">
    <w:name w:val="heading 7"/>
    <w:aliases w:val="cnc,Caption number (column-wide),Heading 7 CFMU,h7,Annex level 2,Para 7,Para7,Appendix 2"/>
    <w:basedOn w:val="Normale"/>
    <w:next w:val="Normale"/>
    <w:link w:val="Titolo7Carattere"/>
    <w:uiPriority w:val="9"/>
    <w:semiHidden/>
    <w:rsid w:val="00717A1D"/>
    <w:pPr>
      <w:keepNext/>
      <w:keepLines/>
      <w:numPr>
        <w:ilvl w:val="6"/>
        <w:numId w:val="6"/>
      </w:numPr>
      <w:spacing w:before="200" w:after="0"/>
      <w:outlineLvl w:val="6"/>
    </w:pPr>
    <w:rPr>
      <w:rFonts w:eastAsia="MS Gothic"/>
      <w:i/>
      <w:iCs/>
      <w:color w:val="636363"/>
    </w:rPr>
  </w:style>
  <w:style w:type="paragraph" w:styleId="Titolo8">
    <w:name w:val="heading 8"/>
    <w:aliases w:val="ctp,Caption text (page-wide),Heading 8 CFMU,h8,Annex level 3,Appendix 3"/>
    <w:basedOn w:val="Normale"/>
    <w:next w:val="Normale"/>
    <w:link w:val="Titolo8Carattere"/>
    <w:uiPriority w:val="9"/>
    <w:semiHidden/>
    <w:rsid w:val="007A11C2"/>
    <w:pPr>
      <w:keepNext/>
      <w:keepLines/>
      <w:numPr>
        <w:ilvl w:val="7"/>
        <w:numId w:val="6"/>
      </w:numPr>
      <w:spacing w:before="200" w:after="0"/>
      <w:outlineLvl w:val="7"/>
    </w:pPr>
    <w:rPr>
      <w:rFonts w:eastAsia="MS Gothic"/>
      <w:color w:val="A0CB7A"/>
      <w:sz w:val="20"/>
      <w:szCs w:val="20"/>
    </w:rPr>
  </w:style>
  <w:style w:type="paragraph" w:styleId="Titolo9">
    <w:name w:val="heading 9"/>
    <w:aliases w:val="ctc,Caption text (column-wide),Heading 9 CFMU,h9,Appendix 4"/>
    <w:basedOn w:val="Normale"/>
    <w:next w:val="Normale"/>
    <w:link w:val="Titolo9Carattere"/>
    <w:uiPriority w:val="9"/>
    <w:semiHidden/>
    <w:rsid w:val="00717A1D"/>
    <w:pPr>
      <w:keepNext/>
      <w:keepLines/>
      <w:numPr>
        <w:ilvl w:val="8"/>
        <w:numId w:val="6"/>
      </w:numPr>
      <w:spacing w:before="200" w:after="0"/>
      <w:outlineLvl w:val="8"/>
    </w:pPr>
    <w:rPr>
      <w:rFonts w:eastAsia="MS Gothic"/>
      <w:i/>
      <w:iCs/>
      <w:color w:val="636363"/>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1">
    <w:name w:val="Titolo 2 Carattere1"/>
    <w:aliases w:val="H2dex Carattere,H2 Carattere,Heading 2 CFMU Carattere,Para 2 Carattere,h2 Carattere,2 Carattere,2nd level Carattere,Header 2 Carattere,CAPITOLO Carattere,Head 2 Carattere,I2 Carattere,Section Title Carattere,l2 Carattere,T2 Carattere"/>
    <w:semiHidden/>
    <w:rsid w:val="0027094C"/>
    <w:rPr>
      <w:rFonts w:ascii="Calibri" w:eastAsia="Times New Roman" w:hAnsi="Calibri" w:cs="Arial"/>
      <w:b/>
      <w:bCs/>
      <w:iCs/>
      <w:smallCaps/>
      <w:spacing w:val="-2"/>
      <w:sz w:val="24"/>
      <w:szCs w:val="28"/>
      <w:lang w:val="en-US" w:eastAsia="es-ES"/>
    </w:rPr>
  </w:style>
  <w:style w:type="numbering" w:customStyle="1" w:styleId="NoList1">
    <w:name w:val="No List1"/>
    <w:next w:val="Nessunelenco"/>
    <w:uiPriority w:val="99"/>
    <w:semiHidden/>
    <w:unhideWhenUsed/>
    <w:rsid w:val="000B734C"/>
  </w:style>
  <w:style w:type="paragraph" w:styleId="Testofumetto">
    <w:name w:val="Balloon Text"/>
    <w:basedOn w:val="Normale"/>
    <w:link w:val="TestofumettoCarattere1"/>
    <w:uiPriority w:val="99"/>
    <w:semiHidden/>
    <w:unhideWhenUsed/>
    <w:rsid w:val="000B734C"/>
    <w:pPr>
      <w:spacing w:after="0" w:line="240" w:lineRule="auto"/>
      <w:ind w:firstLine="709"/>
    </w:pPr>
    <w:rPr>
      <w:rFonts w:ascii="Tahoma" w:hAnsi="Tahoma"/>
      <w:sz w:val="16"/>
      <w:szCs w:val="16"/>
    </w:rPr>
  </w:style>
  <w:style w:type="character" w:customStyle="1" w:styleId="TestofumettoCarattere1">
    <w:name w:val="Testo fumetto Carattere1"/>
    <w:link w:val="Testofumetto"/>
    <w:uiPriority w:val="99"/>
    <w:semiHidden/>
    <w:rsid w:val="000B734C"/>
    <w:rPr>
      <w:rFonts w:ascii="Tahoma" w:eastAsia="Calibri" w:hAnsi="Tahoma" w:cs="Times New Roman"/>
      <w:sz w:val="16"/>
      <w:szCs w:val="16"/>
      <w:lang w:val="en-GB"/>
    </w:rPr>
  </w:style>
  <w:style w:type="table" w:styleId="Grigliatabella">
    <w:name w:val="Table Grid"/>
    <w:basedOn w:val="Tabellanormale"/>
    <w:uiPriority w:val="39"/>
    <w:rsid w:val="000B734C"/>
    <w:rPr>
      <w:rFonts w:ascii="Calibri" w:eastAsia="Calibri" w:hAnsi="Calibri"/>
      <w:sz w:val="24"/>
      <w:szCs w:val="24"/>
      <w:lang w:eastAsia="it-IT"/>
    </w:rPr>
    <w:tblPr>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
  </w:style>
  <w:style w:type="paragraph" w:styleId="Paragrafoelenco">
    <w:name w:val="List Paragraph"/>
    <w:basedOn w:val="Normale"/>
    <w:link w:val="ParagrafoelencoCarattere"/>
    <w:uiPriority w:val="34"/>
    <w:qFormat/>
    <w:rsid w:val="000B734C"/>
    <w:pPr>
      <w:ind w:left="720"/>
      <w:contextualSpacing/>
    </w:pPr>
  </w:style>
  <w:style w:type="table" w:customStyle="1" w:styleId="LightShading-Accent11">
    <w:name w:val="Light Shading - Accent 11"/>
    <w:basedOn w:val="Tabellanormale"/>
    <w:uiPriority w:val="60"/>
    <w:rsid w:val="000B734C"/>
    <w:rPr>
      <w:rFonts w:ascii="Calibri" w:eastAsia="Times New Roman" w:hAnsi="Calibri"/>
      <w:color w:val="365F91"/>
      <w:sz w:val="24"/>
      <w:szCs w:val="24"/>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ellagriglia4-colore6">
    <w:name w:val="Grid Table 4 Accent 6"/>
    <w:aliases w:val="WARIFA_Table"/>
    <w:basedOn w:val="Tabellanormale"/>
    <w:uiPriority w:val="49"/>
    <w:rsid w:val="00C24DB7"/>
    <w:rPr>
      <w:rFonts w:eastAsia="Arial"/>
      <w:lang w:val="en-US"/>
    </w:rPr>
    <w:tblPr>
      <w:tblStyleRowBandSize w:val="1"/>
      <w:tblStyleColBandSize w:val="1"/>
      <w:tblBorders>
        <w:top w:val="single" w:sz="4" w:space="0" w:color="C6E3C4"/>
        <w:left w:val="single" w:sz="4" w:space="0" w:color="C6E3C4"/>
        <w:bottom w:val="single" w:sz="4" w:space="0" w:color="C6E3C4"/>
        <w:right w:val="single" w:sz="4" w:space="0" w:color="C6E3C4"/>
        <w:insideH w:val="single" w:sz="4" w:space="0" w:color="C6E3C4"/>
        <w:insideV w:val="single" w:sz="4" w:space="0" w:color="C6E3C4"/>
      </w:tblBorders>
      <w:tblCellMar>
        <w:top w:w="28" w:type="dxa"/>
        <w:bottom w:w="28" w:type="dxa"/>
      </w:tblCellMar>
    </w:tblPr>
    <w:tcPr>
      <w:shd w:val="clear" w:color="auto" w:fill="FFFFFF"/>
    </w:tcPr>
    <w:tblStylePr w:type="firstRow">
      <w:rPr>
        <w:rFonts w:ascii="Calibri" w:hAnsi="Calibri"/>
        <w:b/>
        <w:bCs/>
        <w:color w:val="A1C630"/>
        <w:sz w:val="22"/>
      </w:rPr>
      <w:tblPr/>
      <w:tcPr>
        <w:tcBorders>
          <w:top w:val="single" w:sz="4" w:space="0" w:color="C6E3C4"/>
          <w:left w:val="single" w:sz="4" w:space="0" w:color="C6E3C4"/>
          <w:bottom w:val="single" w:sz="12" w:space="0" w:color="C6E3C4"/>
          <w:right w:val="single" w:sz="4" w:space="0" w:color="C6E3C4"/>
          <w:insideH w:val="nil"/>
          <w:insideV w:val="single" w:sz="4" w:space="0" w:color="C6E3C4"/>
          <w:tl2br w:val="nil"/>
          <w:tr2bl w:val="nil"/>
        </w:tcBorders>
        <w:shd w:val="clear" w:color="auto" w:fill="FFFFFF"/>
      </w:tcPr>
    </w:tblStylePr>
    <w:tblStylePr w:type="lastRow">
      <w:rPr>
        <w:b/>
        <w:bCs/>
      </w:rPr>
      <w:tblPr/>
      <w:tcPr>
        <w:tcBorders>
          <w:top w:val="single" w:sz="12" w:space="0" w:color="C6E3C4"/>
        </w:tcBorders>
        <w:shd w:val="clear" w:color="auto" w:fill="FFFFFF"/>
      </w:tcPr>
    </w:tblStylePr>
    <w:tblStylePr w:type="firstCol">
      <w:rPr>
        <w:b/>
        <w:bCs/>
      </w:rPr>
    </w:tblStylePr>
    <w:tblStylePr w:type="lastCol">
      <w:rPr>
        <w:b/>
        <w:bCs/>
      </w:rPr>
    </w:tblStylePr>
    <w:tblStylePr w:type="band1Vert">
      <w:tblPr/>
      <w:tcPr>
        <w:tcBorders>
          <w:top w:val="single" w:sz="4" w:space="0" w:color="C6E3C4"/>
          <w:left w:val="single" w:sz="4" w:space="0" w:color="C6E3C4"/>
          <w:bottom w:val="single" w:sz="4" w:space="0" w:color="C6E3C4"/>
          <w:right w:val="single" w:sz="4" w:space="0" w:color="C6E3C4"/>
          <w:insideH w:val="single" w:sz="4" w:space="0" w:color="C6E3C4"/>
          <w:insideV w:val="single" w:sz="4" w:space="0" w:color="C6E3C4"/>
          <w:tl2br w:val="nil"/>
          <w:tr2bl w:val="nil"/>
        </w:tcBorders>
        <w:shd w:val="clear" w:color="auto" w:fill="FFFFFF"/>
      </w:tcPr>
    </w:tblStylePr>
    <w:tblStylePr w:type="band1Horz">
      <w:tblPr/>
      <w:tcPr>
        <w:shd w:val="clear" w:color="auto" w:fill="FFFFFF"/>
      </w:tcPr>
    </w:tblStylePr>
  </w:style>
  <w:style w:type="table" w:customStyle="1" w:styleId="Style2">
    <w:name w:val="Style2"/>
    <w:basedOn w:val="Tabellanormale"/>
    <w:uiPriority w:val="99"/>
    <w:rsid w:val="000C732D"/>
    <w:tblPr>
      <w:tblBorders>
        <w:top w:val="single" w:sz="4" w:space="0" w:color="8DBD23" w:themeColor="accent1"/>
        <w:left w:val="single" w:sz="4" w:space="0" w:color="8DBD23" w:themeColor="accent1"/>
        <w:bottom w:val="single" w:sz="4" w:space="0" w:color="8DBD23" w:themeColor="accent1"/>
        <w:right w:val="single" w:sz="4" w:space="0" w:color="8DBD23" w:themeColor="accent1"/>
        <w:insideH w:val="single" w:sz="4" w:space="0" w:color="8DBD23" w:themeColor="accent1"/>
        <w:insideV w:val="single" w:sz="4" w:space="0" w:color="8DBD23" w:themeColor="accent1"/>
      </w:tblBorders>
    </w:tblPr>
    <w:tcPr>
      <w:vAlign w:val="center"/>
    </w:tcPr>
    <w:tblStylePr w:type="firstRow">
      <w:rPr>
        <w:rFonts w:ascii="Calibri" w:hAnsi="Calibri"/>
        <w:b/>
        <w:sz w:val="22"/>
      </w:rPr>
      <w:tblPr/>
      <w:tcPr>
        <w:tcBorders>
          <w:top w:val="single" w:sz="4" w:space="0" w:color="D9D9D9"/>
          <w:left w:val="single" w:sz="4" w:space="0" w:color="D9D9D9"/>
          <w:bottom w:val="single" w:sz="12" w:space="0" w:color="A1C630"/>
          <w:right w:val="single" w:sz="4" w:space="0" w:color="D9D9D9"/>
          <w:insideH w:val="nil"/>
          <w:insideV w:val="single" w:sz="4" w:space="0" w:color="D9D9D9"/>
          <w:tl2br w:val="nil"/>
          <w:tr2bl w:val="nil"/>
        </w:tcBorders>
        <w:shd w:val="clear" w:color="auto" w:fill="FFFFFF"/>
      </w:tcPr>
    </w:tblStylePr>
    <w:tblStylePr w:type="firstCol">
      <w:rPr>
        <w:rFonts w:ascii="Calibri" w:hAnsi="Calibri"/>
        <w:b/>
        <w:sz w:val="22"/>
      </w:rPr>
    </w:tblStylePr>
  </w:style>
  <w:style w:type="character" w:customStyle="1" w:styleId="ParagrafoelencoCarattere">
    <w:name w:val="Paragrafo elenco Carattere"/>
    <w:link w:val="Paragrafoelenco"/>
    <w:uiPriority w:val="34"/>
    <w:rsid w:val="003B6296"/>
    <w:rPr>
      <w:rFonts w:ascii="Arial" w:hAnsi="Arial"/>
      <w:noProof/>
      <w:lang w:val="en-GB"/>
    </w:rPr>
  </w:style>
  <w:style w:type="table" w:styleId="Tabellagriglia5scura-colore3">
    <w:name w:val="Grid Table 5 Dark Accent 3"/>
    <w:basedOn w:val="Tabellanormale"/>
    <w:uiPriority w:val="50"/>
    <w:rsid w:val="00B638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F2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A2A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A2A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A2A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A2A4" w:themeFill="accent3"/>
      </w:tcPr>
    </w:tblStylePr>
    <w:tblStylePr w:type="band1Vert">
      <w:tblPr/>
      <w:tcPr>
        <w:shd w:val="clear" w:color="auto" w:fill="9BE6E7" w:themeFill="accent3" w:themeFillTint="66"/>
      </w:tcPr>
    </w:tblStylePr>
    <w:tblStylePr w:type="band1Horz">
      <w:tblPr/>
      <w:tcPr>
        <w:shd w:val="clear" w:color="auto" w:fill="9BE6E7" w:themeFill="accent3" w:themeFillTint="66"/>
      </w:tcPr>
    </w:tblStylePr>
  </w:style>
  <w:style w:type="paragraph" w:customStyle="1" w:styleId="Tabla1">
    <w:name w:val="Tabla 1"/>
    <w:basedOn w:val="Normale"/>
    <w:link w:val="Tabla1Car"/>
    <w:rsid w:val="00A92F04"/>
    <w:pPr>
      <w:spacing w:before="120" w:after="120" w:line="259" w:lineRule="auto"/>
      <w:jc w:val="center"/>
    </w:pPr>
    <w:rPr>
      <w:rFonts w:ascii="Aptos" w:eastAsiaTheme="minorHAnsi" w:hAnsi="Aptos" w:cstheme="minorBidi"/>
      <w:b/>
      <w:bCs/>
      <w:color w:val="FFFFFF" w:themeColor="background1"/>
      <w:kern w:val="2"/>
      <w14:ligatures w14:val="standardContextual"/>
    </w:rPr>
  </w:style>
  <w:style w:type="table" w:customStyle="1" w:styleId="LightList-Accent11">
    <w:name w:val="Light List - Accent 11"/>
    <w:basedOn w:val="Tabellanormale"/>
    <w:uiPriority w:val="61"/>
    <w:rsid w:val="000B734C"/>
    <w:rPr>
      <w:rFonts w:ascii="Calibri" w:eastAsia="Times New Roman" w:hAnsi="Calibri"/>
      <w:sz w:val="24"/>
      <w:szCs w:val="24"/>
      <w:lang w:eastAsia="de-A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ellagriglia1chiara-colore4">
    <w:name w:val="Grid Table 1 Light Accent 4"/>
    <w:basedOn w:val="Tabellanormale"/>
    <w:uiPriority w:val="46"/>
    <w:rsid w:val="00184D94"/>
    <w:tblPr>
      <w:tblStyleRowBandSize w:val="1"/>
      <w:tblStyleColBandSize w:val="1"/>
      <w:tblBorders>
        <w:top w:val="single" w:sz="4" w:space="0" w:color="F1EE8C"/>
        <w:left w:val="single" w:sz="4" w:space="0" w:color="F1EE8C"/>
        <w:bottom w:val="single" w:sz="4" w:space="0" w:color="F1EE8C"/>
        <w:right w:val="single" w:sz="4" w:space="0" w:color="F1EE8C"/>
        <w:insideH w:val="single" w:sz="4" w:space="0" w:color="F1EE8C"/>
        <w:insideV w:val="single" w:sz="4" w:space="0" w:color="F1EE8C"/>
      </w:tblBorders>
    </w:tblPr>
    <w:tblStylePr w:type="firstRow">
      <w:rPr>
        <w:b/>
        <w:bCs/>
      </w:rPr>
      <w:tblPr/>
      <w:tcPr>
        <w:tcBorders>
          <w:bottom w:val="single" w:sz="12" w:space="0" w:color="EAE653"/>
        </w:tcBorders>
      </w:tcPr>
    </w:tblStylePr>
    <w:tblStylePr w:type="lastRow">
      <w:rPr>
        <w:b/>
        <w:bCs/>
      </w:rPr>
      <w:tblPr/>
      <w:tcPr>
        <w:tcBorders>
          <w:top w:val="double" w:sz="2" w:space="0" w:color="EAE653"/>
        </w:tcBorders>
      </w:tcPr>
    </w:tblStylePr>
    <w:tblStylePr w:type="firstCol">
      <w:rPr>
        <w:rFonts w:ascii="Calibri" w:hAnsi="Calibri"/>
        <w:b/>
        <w:bCs/>
        <w:color w:val="AAA614"/>
        <w:sz w:val="22"/>
      </w:rPr>
    </w:tblStylePr>
    <w:tblStylePr w:type="lastCol">
      <w:rPr>
        <w:b/>
        <w:bCs/>
      </w:rPr>
    </w:tblStylePr>
  </w:style>
  <w:style w:type="paragraph" w:styleId="Intestazione">
    <w:name w:val="header"/>
    <w:basedOn w:val="Normale"/>
    <w:link w:val="IntestazioneCarattere1"/>
    <w:uiPriority w:val="99"/>
    <w:unhideWhenUsed/>
    <w:rsid w:val="002537B3"/>
    <w:pPr>
      <w:tabs>
        <w:tab w:val="center" w:pos="4680"/>
        <w:tab w:val="right" w:pos="9360"/>
      </w:tabs>
      <w:spacing w:after="0" w:line="240" w:lineRule="auto"/>
    </w:pPr>
  </w:style>
  <w:style w:type="paragraph" w:styleId="Pidipagina">
    <w:name w:val="footer"/>
    <w:basedOn w:val="Normale"/>
    <w:link w:val="PidipaginaCarattere1"/>
    <w:uiPriority w:val="99"/>
    <w:unhideWhenUsed/>
    <w:rsid w:val="000B734C"/>
    <w:pPr>
      <w:tabs>
        <w:tab w:val="center" w:pos="4536"/>
        <w:tab w:val="right" w:pos="9072"/>
      </w:tabs>
      <w:spacing w:after="0" w:line="240" w:lineRule="auto"/>
      <w:ind w:firstLine="709"/>
    </w:pPr>
    <w:rPr>
      <w:rFonts w:ascii="Calibri" w:hAnsi="Calibri"/>
      <w:sz w:val="24"/>
      <w:szCs w:val="24"/>
    </w:rPr>
  </w:style>
  <w:style w:type="character" w:customStyle="1" w:styleId="PidipaginaCarattere1">
    <w:name w:val="Piè di pagina Carattere1"/>
    <w:link w:val="Pidipagina"/>
    <w:uiPriority w:val="99"/>
    <w:rsid w:val="000B734C"/>
    <w:rPr>
      <w:rFonts w:ascii="Calibri" w:eastAsia="Calibri" w:hAnsi="Calibri" w:cs="Times New Roman"/>
      <w:sz w:val="24"/>
      <w:szCs w:val="24"/>
      <w:lang w:val="en-GB"/>
    </w:rPr>
  </w:style>
  <w:style w:type="character" w:styleId="Enfasigrassetto">
    <w:name w:val="Strong"/>
    <w:uiPriority w:val="22"/>
    <w:qFormat/>
    <w:rsid w:val="00505CB1"/>
    <w:rPr>
      <w:rFonts w:ascii="Times New Roman" w:hAnsi="Times New Roman"/>
      <w:b/>
      <w:bCs/>
      <w:sz w:val="22"/>
    </w:rPr>
  </w:style>
  <w:style w:type="paragraph" w:styleId="Titolo">
    <w:name w:val="Title"/>
    <w:basedOn w:val="Normale"/>
    <w:link w:val="TitoloCarattere"/>
    <w:uiPriority w:val="10"/>
    <w:semiHidden/>
    <w:rsid w:val="00717A1D"/>
    <w:pPr>
      <w:pBdr>
        <w:bottom w:val="single" w:sz="8" w:space="4" w:color="49AC33"/>
      </w:pBdr>
      <w:spacing w:after="300" w:line="240" w:lineRule="auto"/>
      <w:contextualSpacing/>
    </w:pPr>
    <w:rPr>
      <w:rFonts w:eastAsia="MS Gothic"/>
      <w:color w:val="232323"/>
      <w:spacing w:val="5"/>
      <w:sz w:val="52"/>
      <w:szCs w:val="52"/>
    </w:rPr>
  </w:style>
  <w:style w:type="character" w:customStyle="1" w:styleId="TitoloCarattere1">
    <w:name w:val="Titolo Carattere1"/>
    <w:semiHidden/>
    <w:rsid w:val="000B734C"/>
    <w:rPr>
      <w:rFonts w:ascii="Cambria" w:eastAsia="Times New Roman" w:hAnsi="Cambria" w:cs="Times New Roman"/>
      <w:b/>
      <w:bCs/>
      <w:kern w:val="28"/>
      <w:sz w:val="32"/>
      <w:szCs w:val="32"/>
      <w:lang w:val="en-US"/>
    </w:rPr>
  </w:style>
  <w:style w:type="paragraph" w:styleId="Titolosommario">
    <w:name w:val="TOC Heading"/>
    <w:basedOn w:val="Titolo1"/>
    <w:next w:val="Normale"/>
    <w:link w:val="TitolosommarioCarattere"/>
    <w:uiPriority w:val="39"/>
    <w:unhideWhenUsed/>
    <w:qFormat/>
    <w:rsid w:val="00BA2648"/>
    <w:pPr>
      <w:numPr>
        <w:numId w:val="0"/>
      </w:numPr>
      <w:outlineLvl w:val="9"/>
    </w:pPr>
    <w:rPr>
      <w:color w:val="A0CB7A"/>
    </w:rPr>
  </w:style>
  <w:style w:type="paragraph" w:customStyle="1" w:styleId="TOC11">
    <w:name w:val="TOC 11"/>
    <w:basedOn w:val="Normale"/>
    <w:next w:val="Normale"/>
    <w:autoRedefine/>
    <w:uiPriority w:val="39"/>
    <w:semiHidden/>
    <w:rsid w:val="000B734C"/>
    <w:pPr>
      <w:tabs>
        <w:tab w:val="left" w:pos="851"/>
        <w:tab w:val="right" w:leader="dot" w:pos="9288"/>
      </w:tabs>
      <w:spacing w:before="120" w:after="0"/>
    </w:pPr>
    <w:rPr>
      <w:b/>
      <w:bCs/>
      <w:sz w:val="24"/>
      <w:szCs w:val="24"/>
    </w:rPr>
  </w:style>
  <w:style w:type="paragraph" w:customStyle="1" w:styleId="TOC21">
    <w:name w:val="TOC 21"/>
    <w:basedOn w:val="Normale"/>
    <w:next w:val="Normale"/>
    <w:autoRedefine/>
    <w:uiPriority w:val="39"/>
    <w:semiHidden/>
    <w:rsid w:val="000B734C"/>
    <w:pPr>
      <w:spacing w:after="0" w:line="240" w:lineRule="auto"/>
      <w:ind w:left="240" w:firstLine="709"/>
    </w:pPr>
    <w:rPr>
      <w:b/>
      <w:bCs/>
    </w:rPr>
  </w:style>
  <w:style w:type="paragraph" w:customStyle="1" w:styleId="TOC31">
    <w:name w:val="TOC 31"/>
    <w:basedOn w:val="Normale"/>
    <w:next w:val="Normale"/>
    <w:autoRedefine/>
    <w:uiPriority w:val="39"/>
    <w:semiHidden/>
    <w:rsid w:val="000B734C"/>
    <w:pPr>
      <w:spacing w:after="0" w:line="240" w:lineRule="auto"/>
      <w:ind w:left="480" w:firstLine="709"/>
    </w:pPr>
  </w:style>
  <w:style w:type="character" w:styleId="Collegamentoipertestuale">
    <w:name w:val="Hyperlink"/>
    <w:uiPriority w:val="99"/>
    <w:unhideWhenUsed/>
    <w:rsid w:val="000B734C"/>
    <w:rPr>
      <w:color w:val="0000FF"/>
      <w:u w:val="single"/>
    </w:rPr>
  </w:style>
  <w:style w:type="paragraph" w:styleId="Revisione">
    <w:name w:val="Revision"/>
    <w:hidden/>
    <w:uiPriority w:val="71"/>
    <w:rsid w:val="000B734C"/>
    <w:rPr>
      <w:rFonts w:ascii="Calibri" w:eastAsia="Calibri" w:hAnsi="Calibri"/>
      <w:sz w:val="22"/>
      <w:szCs w:val="22"/>
      <w:lang w:val="de-AT" w:eastAsia="en-US"/>
    </w:rPr>
  </w:style>
  <w:style w:type="character" w:customStyle="1" w:styleId="IntestazioneCarattere1">
    <w:name w:val="Intestazione Carattere1"/>
    <w:link w:val="Intestazione"/>
    <w:uiPriority w:val="99"/>
    <w:rsid w:val="002537B3"/>
    <w:rPr>
      <w:rFonts w:ascii="Arial" w:hAnsi="Arial"/>
    </w:rPr>
  </w:style>
  <w:style w:type="character" w:customStyle="1" w:styleId="berschrift3Zchn1">
    <w:name w:val="Überschrift 3 Zchn1"/>
    <w:uiPriority w:val="9"/>
    <w:semiHidden/>
    <w:rsid w:val="000B734C"/>
    <w:rPr>
      <w:rFonts w:ascii="Cambria" w:eastAsia="Times New Roman" w:hAnsi="Cambria" w:cs="Times New Roman"/>
      <w:b/>
      <w:bCs/>
      <w:color w:val="4F81BD"/>
    </w:rPr>
  </w:style>
  <w:style w:type="character" w:styleId="Collegamentovisitato">
    <w:name w:val="FollowedHyperlink"/>
    <w:uiPriority w:val="99"/>
    <w:semiHidden/>
    <w:unhideWhenUsed/>
    <w:rsid w:val="000B734C"/>
    <w:rPr>
      <w:color w:val="800080"/>
      <w:u w:val="single"/>
    </w:rPr>
  </w:style>
  <w:style w:type="paragraph" w:styleId="Sottotitolo">
    <w:name w:val="Subtitle"/>
    <w:basedOn w:val="Normale"/>
    <w:next w:val="Normale"/>
    <w:link w:val="SottotitoloCarattere"/>
    <w:uiPriority w:val="11"/>
    <w:semiHidden/>
    <w:rsid w:val="007A11C2"/>
    <w:pPr>
      <w:numPr>
        <w:ilvl w:val="1"/>
      </w:numPr>
    </w:pPr>
    <w:rPr>
      <w:rFonts w:eastAsia="MS Gothic"/>
      <w:i/>
      <w:iCs/>
      <w:color w:val="A0CB7A"/>
      <w:spacing w:val="15"/>
      <w:sz w:val="24"/>
      <w:szCs w:val="24"/>
    </w:rPr>
  </w:style>
  <w:style w:type="character" w:customStyle="1" w:styleId="SottotitoloCarattere1">
    <w:name w:val="Sottotitolo Carattere1"/>
    <w:semiHidden/>
    <w:rsid w:val="000B734C"/>
    <w:rPr>
      <w:rFonts w:ascii="Cambria" w:eastAsia="Times New Roman" w:hAnsi="Cambria" w:cs="Times New Roman"/>
      <w:sz w:val="24"/>
      <w:szCs w:val="24"/>
      <w:lang w:val="en-GB"/>
    </w:rPr>
  </w:style>
  <w:style w:type="character" w:customStyle="1" w:styleId="ParagrafoelencoCarattere1">
    <w:name w:val="Paragrafo elenco Carattere1"/>
    <w:basedOn w:val="Carpredefinitoparagrafo"/>
    <w:uiPriority w:val="34"/>
    <w:semiHidden/>
    <w:rsid w:val="000B734C"/>
  </w:style>
  <w:style w:type="character" w:customStyle="1" w:styleId="hps">
    <w:name w:val="hps"/>
    <w:basedOn w:val="Carpredefinitoparagrafo"/>
    <w:semiHidden/>
    <w:rsid w:val="000B734C"/>
  </w:style>
  <w:style w:type="paragraph" w:customStyle="1" w:styleId="Paragrafoelenco1">
    <w:name w:val="Paragrafo elenco1"/>
    <w:basedOn w:val="Normale"/>
    <w:semiHidden/>
    <w:rsid w:val="000B734C"/>
    <w:pPr>
      <w:spacing w:after="120" w:line="240" w:lineRule="auto"/>
      <w:ind w:left="720" w:firstLine="709"/>
      <w:contextualSpacing/>
    </w:pPr>
    <w:rPr>
      <w:rFonts w:ascii="Calibri" w:hAnsi="Calibri"/>
      <w:sz w:val="24"/>
      <w:szCs w:val="24"/>
    </w:rPr>
  </w:style>
  <w:style w:type="paragraph" w:customStyle="1" w:styleId="Listenabsatz1">
    <w:name w:val="Listenabsatz1"/>
    <w:basedOn w:val="Normale"/>
    <w:link w:val="ListenabsatzZchn"/>
    <w:uiPriority w:val="34"/>
    <w:semiHidden/>
    <w:rsid w:val="000B734C"/>
    <w:pPr>
      <w:spacing w:after="120" w:line="240" w:lineRule="auto"/>
      <w:ind w:left="720" w:firstLine="709"/>
      <w:contextualSpacing/>
    </w:pPr>
    <w:rPr>
      <w:rFonts w:ascii="Calibri" w:hAnsi="Calibri"/>
      <w:sz w:val="24"/>
      <w:szCs w:val="24"/>
    </w:rPr>
  </w:style>
  <w:style w:type="character" w:customStyle="1" w:styleId="ListenabsatzZchn">
    <w:name w:val="Listenabsatz Zchn"/>
    <w:link w:val="Listenabsatz1"/>
    <w:uiPriority w:val="34"/>
    <w:semiHidden/>
    <w:rsid w:val="0004387D"/>
    <w:rPr>
      <w:rFonts w:ascii="Calibri" w:hAnsi="Calibri" w:cs="Times New Roman"/>
      <w:noProof/>
      <w:sz w:val="24"/>
      <w:szCs w:val="24"/>
      <w:lang w:val="en-GB"/>
    </w:rPr>
  </w:style>
  <w:style w:type="character" w:customStyle="1" w:styleId="st">
    <w:name w:val="st"/>
    <w:basedOn w:val="Carpredefinitoparagrafo"/>
    <w:semiHidden/>
    <w:rsid w:val="000B734C"/>
  </w:style>
  <w:style w:type="paragraph" w:customStyle="1" w:styleId="Paragrafoelenco2">
    <w:name w:val="Paragrafo elenco2"/>
    <w:basedOn w:val="Normale"/>
    <w:semiHidden/>
    <w:rsid w:val="000B734C"/>
    <w:pPr>
      <w:suppressAutoHyphens/>
      <w:spacing w:after="120" w:line="240" w:lineRule="auto"/>
      <w:ind w:left="720" w:firstLine="709"/>
    </w:pPr>
    <w:rPr>
      <w:rFonts w:ascii="Calibri" w:hAnsi="Calibri" w:cs="Arial Unicode MS"/>
      <w:kern w:val="1"/>
      <w:sz w:val="24"/>
      <w:szCs w:val="24"/>
      <w:lang w:eastAsia="hi-IN" w:bidi="hi-IN"/>
    </w:rPr>
  </w:style>
  <w:style w:type="paragraph" w:customStyle="1" w:styleId="Testocommento1">
    <w:name w:val="Testo commento1"/>
    <w:basedOn w:val="Normale"/>
    <w:semiHidden/>
    <w:rsid w:val="000B734C"/>
    <w:pPr>
      <w:suppressAutoHyphens/>
      <w:spacing w:after="120" w:line="240" w:lineRule="auto"/>
      <w:ind w:firstLine="709"/>
    </w:pPr>
    <w:rPr>
      <w:rFonts w:ascii="Calibri" w:hAnsi="Calibri" w:cs="Arial Unicode MS"/>
      <w:kern w:val="1"/>
      <w:lang w:eastAsia="hi-IN" w:bidi="hi-IN"/>
    </w:rPr>
  </w:style>
  <w:style w:type="character" w:customStyle="1" w:styleId="Titolodellibro1">
    <w:name w:val="Titolo del libro1"/>
    <w:semiHidden/>
    <w:rsid w:val="000B734C"/>
    <w:rPr>
      <w:b/>
      <w:bCs/>
      <w:smallCaps/>
      <w:spacing w:val="5"/>
    </w:rPr>
  </w:style>
  <w:style w:type="paragraph" w:customStyle="1" w:styleId="ListParagraph1">
    <w:name w:val="List Paragraph1"/>
    <w:basedOn w:val="Normale"/>
    <w:semiHidden/>
    <w:rsid w:val="000B734C"/>
    <w:pPr>
      <w:suppressAutoHyphens/>
      <w:spacing w:after="120" w:line="240" w:lineRule="auto"/>
      <w:ind w:left="720" w:firstLine="709"/>
    </w:pPr>
    <w:rPr>
      <w:rFonts w:ascii="Calibri" w:hAnsi="Calibri" w:cs="Arial Unicode MS"/>
      <w:kern w:val="1"/>
      <w:sz w:val="24"/>
      <w:szCs w:val="24"/>
      <w:lang w:eastAsia="hi-IN" w:bidi="hi-IN"/>
    </w:rPr>
  </w:style>
  <w:style w:type="character" w:customStyle="1" w:styleId="BookTitle1">
    <w:name w:val="Book Title1"/>
    <w:semiHidden/>
    <w:rsid w:val="000B734C"/>
    <w:rPr>
      <w:b/>
      <w:bCs/>
      <w:smallCaps/>
      <w:spacing w:val="5"/>
    </w:rPr>
  </w:style>
  <w:style w:type="paragraph" w:styleId="Indicedellefigure">
    <w:name w:val="table of figures"/>
    <w:basedOn w:val="Figure"/>
    <w:next w:val="Normale"/>
    <w:link w:val="IndicedellefigureCarattere"/>
    <w:uiPriority w:val="99"/>
    <w:unhideWhenUsed/>
    <w:rsid w:val="0032480A"/>
    <w:pPr>
      <w:tabs>
        <w:tab w:val="clear" w:pos="425"/>
      </w:tabs>
      <w:suppressAutoHyphens w:val="0"/>
      <w:spacing w:before="0" w:after="0" w:line="276" w:lineRule="auto"/>
      <w:ind w:left="440" w:hanging="440"/>
      <w:jc w:val="left"/>
    </w:pPr>
    <w:rPr>
      <w:rFonts w:ascii="Arial" w:eastAsia="MS Mincho" w:hAnsi="Arial" w:cs="Arial"/>
      <w:b w:val="0"/>
      <w:caps/>
      <w:sz w:val="20"/>
      <w:szCs w:val="20"/>
      <w:lang w:eastAsia="en-US"/>
    </w:rPr>
  </w:style>
  <w:style w:type="table" w:customStyle="1" w:styleId="LightList-Accent31">
    <w:name w:val="Light List - Accent 31"/>
    <w:basedOn w:val="Tabellanormale"/>
    <w:next w:val="Elencochiaro-Colore3"/>
    <w:uiPriority w:val="61"/>
    <w:rsid w:val="000B734C"/>
    <w:rPr>
      <w:rFonts w:ascii="Calibri" w:eastAsia="Calibri" w:hAnsi="Calibri"/>
      <w:sz w:val="24"/>
      <w:szCs w:val="24"/>
      <w:lang w:eastAsia="it-IT"/>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Grid-Accent31">
    <w:name w:val="Colorful Grid - Accent 31"/>
    <w:basedOn w:val="Tabellanormale"/>
    <w:next w:val="Grigliaacolori-Colore3"/>
    <w:uiPriority w:val="73"/>
    <w:rsid w:val="000B734C"/>
    <w:rPr>
      <w:rFonts w:ascii="Calibri" w:eastAsia="Calibri" w:hAnsi="Calibri"/>
      <w:color w:val="000000"/>
      <w:sz w:val="24"/>
      <w:szCs w:val="24"/>
      <w:lang w:eastAsia="it-IT"/>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MediumShading1-Accent31">
    <w:name w:val="Medium Shading 1 - Accent 31"/>
    <w:basedOn w:val="Tabellanormale"/>
    <w:next w:val="Sfondomedio1-Colore3"/>
    <w:uiPriority w:val="63"/>
    <w:rsid w:val="000B734C"/>
    <w:rPr>
      <w:rFonts w:ascii="Calibri" w:eastAsia="Calibri" w:hAnsi="Calibri"/>
      <w:sz w:val="24"/>
      <w:szCs w:val="24"/>
      <w:lang w:eastAsia="it-IT"/>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NoList11">
    <w:name w:val="No List11"/>
    <w:next w:val="Nessunelenco"/>
    <w:uiPriority w:val="99"/>
    <w:semiHidden/>
    <w:unhideWhenUsed/>
    <w:rsid w:val="000B734C"/>
  </w:style>
  <w:style w:type="character" w:customStyle="1" w:styleId="WW8Num1z0">
    <w:name w:val="WW8Num1z0"/>
    <w:semiHidden/>
    <w:rsid w:val="000B734C"/>
    <w:rPr>
      <w:rFonts w:cs="Times New Roman"/>
    </w:rPr>
  </w:style>
  <w:style w:type="character" w:customStyle="1" w:styleId="WW8Num9z0">
    <w:name w:val="WW8Num9z0"/>
    <w:semiHidden/>
    <w:rsid w:val="000B734C"/>
    <w:rPr>
      <w:rFonts w:ascii="Arial" w:eastAsia="Times New Roman" w:hAnsi="Arial" w:cs="Arial"/>
    </w:rPr>
  </w:style>
  <w:style w:type="character" w:customStyle="1" w:styleId="WW8Num10z3">
    <w:name w:val="WW8Num10z3"/>
    <w:semiHidden/>
    <w:rsid w:val="000B734C"/>
    <w:rPr>
      <w:rFonts w:ascii="Symbol" w:hAnsi="Symbol"/>
    </w:rPr>
  </w:style>
  <w:style w:type="character" w:customStyle="1" w:styleId="WW8Num11z0">
    <w:name w:val="WW8Num11z0"/>
    <w:semiHidden/>
    <w:rsid w:val="000B734C"/>
    <w:rPr>
      <w:rFonts w:ascii="Calibri" w:eastAsia="Times New Roman" w:hAnsi="Calibri" w:cs="Times New Roman"/>
    </w:rPr>
  </w:style>
  <w:style w:type="character" w:customStyle="1" w:styleId="WW8Num11z1">
    <w:name w:val="WW8Num11z1"/>
    <w:semiHidden/>
    <w:rsid w:val="000B734C"/>
    <w:rPr>
      <w:rFonts w:ascii="Courier New" w:hAnsi="Courier New" w:cs="Courier New"/>
    </w:rPr>
  </w:style>
  <w:style w:type="character" w:customStyle="1" w:styleId="WW8Num11z2">
    <w:name w:val="WW8Num11z2"/>
    <w:semiHidden/>
    <w:rsid w:val="000B734C"/>
    <w:rPr>
      <w:rFonts w:ascii="Wingdings" w:hAnsi="Wingdings"/>
    </w:rPr>
  </w:style>
  <w:style w:type="character" w:customStyle="1" w:styleId="WW8Num11z3">
    <w:name w:val="WW8Num11z3"/>
    <w:semiHidden/>
    <w:rsid w:val="000B734C"/>
    <w:rPr>
      <w:rFonts w:ascii="Symbol" w:hAnsi="Symbol"/>
    </w:rPr>
  </w:style>
  <w:style w:type="character" w:customStyle="1" w:styleId="WW8Num14z0">
    <w:name w:val="WW8Num14z0"/>
    <w:semiHidden/>
    <w:rsid w:val="000B734C"/>
    <w:rPr>
      <w:rFonts w:ascii="Symbol" w:hAnsi="Symbol"/>
    </w:rPr>
  </w:style>
  <w:style w:type="character" w:customStyle="1" w:styleId="WW8Num14z1">
    <w:name w:val="WW8Num14z1"/>
    <w:semiHidden/>
    <w:rsid w:val="000B734C"/>
    <w:rPr>
      <w:rFonts w:ascii="Courier New" w:hAnsi="Courier New" w:cs="Courier New"/>
    </w:rPr>
  </w:style>
  <w:style w:type="character" w:customStyle="1" w:styleId="WW8Num14z2">
    <w:name w:val="WW8Num14z2"/>
    <w:semiHidden/>
    <w:rsid w:val="000B734C"/>
    <w:rPr>
      <w:rFonts w:ascii="Wingdings" w:hAnsi="Wingdings"/>
    </w:rPr>
  </w:style>
  <w:style w:type="character" w:customStyle="1" w:styleId="WW8Num16z0">
    <w:name w:val="WW8Num16z0"/>
    <w:semiHidden/>
    <w:rsid w:val="000B734C"/>
    <w:rPr>
      <w:rFonts w:ascii="Symbol" w:hAnsi="Symbol"/>
      <w:sz w:val="20"/>
    </w:rPr>
  </w:style>
  <w:style w:type="character" w:customStyle="1" w:styleId="WW8Num16z1">
    <w:name w:val="WW8Num16z1"/>
    <w:semiHidden/>
    <w:rsid w:val="000B734C"/>
    <w:rPr>
      <w:rFonts w:ascii="Courier New" w:hAnsi="Courier New"/>
      <w:sz w:val="20"/>
    </w:rPr>
  </w:style>
  <w:style w:type="character" w:customStyle="1" w:styleId="WW8Num16z2">
    <w:name w:val="WW8Num16z2"/>
    <w:semiHidden/>
    <w:rsid w:val="000B734C"/>
    <w:rPr>
      <w:rFonts w:ascii="Wingdings" w:hAnsi="Wingdings"/>
      <w:sz w:val="20"/>
    </w:rPr>
  </w:style>
  <w:style w:type="character" w:customStyle="1" w:styleId="WW8Num18z0">
    <w:name w:val="WW8Num18z0"/>
    <w:semiHidden/>
    <w:rsid w:val="000B734C"/>
    <w:rPr>
      <w:rFonts w:ascii="Symbol" w:hAnsi="Symbol"/>
      <w:sz w:val="20"/>
    </w:rPr>
  </w:style>
  <w:style w:type="character" w:customStyle="1" w:styleId="WW8Num18z2">
    <w:name w:val="WW8Num18z2"/>
    <w:semiHidden/>
    <w:rsid w:val="000B734C"/>
    <w:rPr>
      <w:rFonts w:ascii="Wingdings" w:hAnsi="Wingdings"/>
      <w:sz w:val="20"/>
    </w:rPr>
  </w:style>
  <w:style w:type="character" w:customStyle="1" w:styleId="WW8Num19z1">
    <w:name w:val="WW8Num19z1"/>
    <w:semiHidden/>
    <w:rsid w:val="000B734C"/>
    <w:rPr>
      <w:color w:val="000000"/>
    </w:rPr>
  </w:style>
  <w:style w:type="character" w:customStyle="1" w:styleId="WW8Num20z0">
    <w:name w:val="WW8Num20z0"/>
    <w:semiHidden/>
    <w:rsid w:val="000B734C"/>
    <w:rPr>
      <w:rFonts w:ascii="Arial" w:eastAsia="Times New Roman" w:hAnsi="Arial" w:cs="Arial"/>
    </w:rPr>
  </w:style>
  <w:style w:type="character" w:customStyle="1" w:styleId="WW8Num20z1">
    <w:name w:val="WW8Num20z1"/>
    <w:semiHidden/>
    <w:rsid w:val="000B734C"/>
    <w:rPr>
      <w:rFonts w:ascii="Courier New" w:hAnsi="Courier New" w:cs="Courier New"/>
    </w:rPr>
  </w:style>
  <w:style w:type="character" w:customStyle="1" w:styleId="WW8Num20z2">
    <w:name w:val="WW8Num20z2"/>
    <w:semiHidden/>
    <w:rsid w:val="000B734C"/>
    <w:rPr>
      <w:rFonts w:ascii="Wingdings" w:hAnsi="Wingdings"/>
    </w:rPr>
  </w:style>
  <w:style w:type="character" w:customStyle="1" w:styleId="WW8Num20z3">
    <w:name w:val="WW8Num20z3"/>
    <w:semiHidden/>
    <w:rsid w:val="000B734C"/>
    <w:rPr>
      <w:rFonts w:ascii="Symbol" w:hAnsi="Symbol"/>
    </w:rPr>
  </w:style>
  <w:style w:type="character" w:customStyle="1" w:styleId="WW8Num27z2">
    <w:name w:val="WW8Num27z2"/>
    <w:semiHidden/>
    <w:rsid w:val="000B734C"/>
    <w:rPr>
      <w:rFonts w:ascii="Wingdings" w:hAnsi="Wingdings"/>
      <w:sz w:val="20"/>
    </w:rPr>
  </w:style>
  <w:style w:type="character" w:customStyle="1" w:styleId="WW8Num29z0">
    <w:name w:val="WW8Num29z0"/>
    <w:semiHidden/>
    <w:rsid w:val="000B734C"/>
    <w:rPr>
      <w:rFonts w:ascii="Arial" w:eastAsia="Times New Roman" w:hAnsi="Arial" w:cs="Arial"/>
    </w:rPr>
  </w:style>
  <w:style w:type="character" w:customStyle="1" w:styleId="WW8Num29z2">
    <w:name w:val="WW8Num29z2"/>
    <w:semiHidden/>
    <w:rsid w:val="000B734C"/>
    <w:rPr>
      <w:rFonts w:ascii="Wingdings" w:hAnsi="Wingdings"/>
    </w:rPr>
  </w:style>
  <w:style w:type="character" w:customStyle="1" w:styleId="WW8Num30z1">
    <w:name w:val="WW8Num30z1"/>
    <w:semiHidden/>
    <w:rsid w:val="000B734C"/>
    <w:rPr>
      <w:rFonts w:ascii="Courier New" w:hAnsi="Courier New" w:cs="Courier New"/>
    </w:rPr>
  </w:style>
  <w:style w:type="character" w:customStyle="1" w:styleId="WW8Num30z2">
    <w:name w:val="WW8Num30z2"/>
    <w:semiHidden/>
    <w:rsid w:val="000B734C"/>
    <w:rPr>
      <w:rFonts w:ascii="Wingdings" w:hAnsi="Wingdings"/>
    </w:rPr>
  </w:style>
  <w:style w:type="character" w:customStyle="1" w:styleId="Carpredefinitoparagrafo1">
    <w:name w:val="Car. predefinito paragrafo1"/>
    <w:semiHidden/>
    <w:rsid w:val="000B734C"/>
  </w:style>
  <w:style w:type="character" w:customStyle="1" w:styleId="Titolo1Carattere">
    <w:name w:val="Titolo 1 Carattere"/>
    <w:link w:val="Titolo1"/>
    <w:rsid w:val="00E67CBC"/>
    <w:rPr>
      <w:rFonts w:ascii="Times New Roman" w:hAnsi="Times New Roman"/>
      <w:b/>
      <w:caps/>
      <w:color w:val="8DBD23" w:themeColor="accent1"/>
      <w:sz w:val="22"/>
      <w:szCs w:val="22"/>
      <w:lang w:eastAsia="en-US"/>
    </w:rPr>
  </w:style>
  <w:style w:type="character" w:customStyle="1" w:styleId="Titolo2Carattere">
    <w:name w:val="Titolo 2 Carattere"/>
    <w:link w:val="Titolo2"/>
    <w:rsid w:val="00E67CBC"/>
    <w:rPr>
      <w:rFonts w:ascii="Times New Roman" w:hAnsi="Times New Roman"/>
      <w:b/>
      <w:color w:val="E2AC00" w:themeColor="accent2"/>
      <w:sz w:val="22"/>
      <w:szCs w:val="24"/>
      <w:lang w:eastAsia="en-US"/>
    </w:rPr>
  </w:style>
  <w:style w:type="character" w:customStyle="1" w:styleId="Titolo3Carattere">
    <w:name w:val="Titolo 3 Carattere"/>
    <w:link w:val="Titolo3"/>
    <w:rsid w:val="00A04432"/>
    <w:rPr>
      <w:rFonts w:asciiTheme="minorHAnsi" w:hAnsiTheme="minorHAnsi"/>
      <w:color w:val="27A2A4" w:themeColor="accent3"/>
      <w:sz w:val="22"/>
      <w:szCs w:val="22"/>
      <w:lang w:eastAsia="en-US"/>
    </w:rPr>
  </w:style>
  <w:style w:type="character" w:customStyle="1" w:styleId="Titolo4Carattere">
    <w:name w:val="Titolo 4 Carattere"/>
    <w:link w:val="Titolo4"/>
    <w:rsid w:val="00444C52"/>
    <w:rPr>
      <w:rFonts w:asciiTheme="minorHAnsi" w:hAnsiTheme="minorHAnsi"/>
      <w:color w:val="56BAD8" w:themeColor="accent4"/>
      <w:sz w:val="22"/>
      <w:szCs w:val="22"/>
      <w:lang w:eastAsia="en-US"/>
    </w:rPr>
  </w:style>
  <w:style w:type="character" w:customStyle="1" w:styleId="TitoloCarattere">
    <w:name w:val="Titolo Carattere"/>
    <w:link w:val="Titolo"/>
    <w:uiPriority w:val="10"/>
    <w:semiHidden/>
    <w:rsid w:val="0004387D"/>
    <w:rPr>
      <w:rFonts w:ascii="Arial" w:eastAsia="MS Gothic" w:hAnsi="Arial" w:cs="Times New Roman"/>
      <w:noProof/>
      <w:color w:val="232323"/>
      <w:spacing w:val="5"/>
      <w:sz w:val="52"/>
      <w:szCs w:val="52"/>
      <w:lang w:val="en-GB"/>
    </w:rPr>
  </w:style>
  <w:style w:type="character" w:customStyle="1" w:styleId="SottotitoloCarattere">
    <w:name w:val="Sottotitolo Carattere"/>
    <w:link w:val="Sottotitolo"/>
    <w:uiPriority w:val="11"/>
    <w:semiHidden/>
    <w:rsid w:val="0004387D"/>
    <w:rPr>
      <w:rFonts w:ascii="Arial" w:eastAsia="MS Gothic" w:hAnsi="Arial" w:cs="Times New Roman"/>
      <w:i/>
      <w:iCs/>
      <w:noProof/>
      <w:color w:val="A0CB7A"/>
      <w:spacing w:val="15"/>
      <w:sz w:val="24"/>
      <w:szCs w:val="24"/>
      <w:lang w:val="en-GB"/>
    </w:rPr>
  </w:style>
  <w:style w:type="character" w:customStyle="1" w:styleId="IntestazioneCarattere">
    <w:name w:val="Intestazione Carattere"/>
    <w:semiHidden/>
    <w:rsid w:val="000B734C"/>
    <w:rPr>
      <w:rFonts w:cs="Times New Roman"/>
      <w:sz w:val="24"/>
      <w:szCs w:val="24"/>
    </w:rPr>
  </w:style>
  <w:style w:type="character" w:customStyle="1" w:styleId="PidipaginaCarattere">
    <w:name w:val="Piè di pagina Carattere"/>
    <w:uiPriority w:val="99"/>
    <w:rsid w:val="000B734C"/>
    <w:rPr>
      <w:rFonts w:cs="Times New Roman"/>
      <w:sz w:val="24"/>
      <w:szCs w:val="24"/>
    </w:rPr>
  </w:style>
  <w:style w:type="character" w:customStyle="1" w:styleId="TestofumettoCarattere">
    <w:name w:val="Testo fumetto Carattere"/>
    <w:semiHidden/>
    <w:rsid w:val="000B734C"/>
    <w:rPr>
      <w:rFonts w:ascii="Tahoma" w:hAnsi="Tahoma" w:cs="Tahoma"/>
      <w:sz w:val="16"/>
      <w:szCs w:val="16"/>
      <w:lang w:val="en-GB"/>
    </w:rPr>
  </w:style>
  <w:style w:type="character" w:customStyle="1" w:styleId="H1Carattere">
    <w:name w:val="H1 Carattere"/>
    <w:semiHidden/>
    <w:rsid w:val="000B734C"/>
    <w:rPr>
      <w:rFonts w:ascii="Calibri" w:hAnsi="Calibri" w:cs="Calibri"/>
      <w:b/>
      <w:bCs/>
      <w:caps/>
      <w:kern w:val="1"/>
      <w:sz w:val="32"/>
      <w:szCs w:val="32"/>
      <w:lang w:val="en-US"/>
    </w:rPr>
  </w:style>
  <w:style w:type="character" w:customStyle="1" w:styleId="Titolo5Carattere">
    <w:name w:val="Titolo 5 Carattere"/>
    <w:aliases w:val="H5 Carattere,mh2 Carattere,Module heading 2 Carattere,Numbered Sub-list Carattere,h5 Carattere,Heading 5 CFMU Carattere,Para 5 Carattere,5 Carattere,hl5 Carattere,Unused Carattere"/>
    <w:link w:val="Titolo5"/>
    <w:uiPriority w:val="9"/>
    <w:semiHidden/>
    <w:rsid w:val="0004387D"/>
    <w:rPr>
      <w:rFonts w:asciiTheme="minorHAnsi" w:eastAsia="MS Gothic" w:hAnsiTheme="minorHAnsi"/>
      <w:color w:val="A0CB7A"/>
      <w:sz w:val="22"/>
      <w:szCs w:val="22"/>
      <w:lang w:eastAsia="en-US"/>
    </w:rPr>
  </w:style>
  <w:style w:type="character" w:customStyle="1" w:styleId="Titolo6Carattere">
    <w:name w:val="Titolo 6 Carattere"/>
    <w:aliases w:val="H6 Carattere,cnp Carattere,Caption number (page-wide) Carattere,Heading 6 CFMU Carattere,h6 Carattere,L6 Carattere,Annex level 1 Carattere,Para 6 Carattere,Para6 Carattere,Appendix 1 Carattere,hl6 Carattere"/>
    <w:link w:val="Titolo6"/>
    <w:uiPriority w:val="9"/>
    <w:semiHidden/>
    <w:rsid w:val="0004387D"/>
    <w:rPr>
      <w:rFonts w:asciiTheme="minorHAnsi" w:eastAsia="MS Gothic" w:hAnsiTheme="minorHAnsi"/>
      <w:i/>
      <w:iCs/>
      <w:color w:val="A0CB7A"/>
      <w:sz w:val="22"/>
      <w:szCs w:val="22"/>
      <w:lang w:eastAsia="en-US"/>
    </w:rPr>
  </w:style>
  <w:style w:type="character" w:customStyle="1" w:styleId="Titolo7Carattere">
    <w:name w:val="Titolo 7 Carattere"/>
    <w:aliases w:val="cnc Carattere,Caption number (column-wide) Carattere,Heading 7 CFMU Carattere,h7 Carattere,Annex level 2 Carattere,Para 7 Carattere,Para7 Carattere,Appendix 2 Carattere"/>
    <w:link w:val="Titolo7"/>
    <w:uiPriority w:val="9"/>
    <w:semiHidden/>
    <w:rsid w:val="0004387D"/>
    <w:rPr>
      <w:rFonts w:asciiTheme="minorHAnsi" w:eastAsia="MS Gothic" w:hAnsiTheme="minorHAnsi"/>
      <w:i/>
      <w:iCs/>
      <w:color w:val="636363"/>
      <w:sz w:val="22"/>
      <w:szCs w:val="22"/>
      <w:lang w:eastAsia="en-US"/>
    </w:rPr>
  </w:style>
  <w:style w:type="character" w:customStyle="1" w:styleId="Titolo8Carattere">
    <w:name w:val="Titolo 8 Carattere"/>
    <w:aliases w:val="ctp Carattere,Caption text (page-wide) Carattere,Heading 8 CFMU Carattere,h8 Carattere,Annex level 3 Carattere,Appendix 3 Carattere"/>
    <w:link w:val="Titolo8"/>
    <w:uiPriority w:val="9"/>
    <w:semiHidden/>
    <w:rsid w:val="0004387D"/>
    <w:rPr>
      <w:rFonts w:asciiTheme="minorHAnsi" w:eastAsia="MS Gothic" w:hAnsiTheme="minorHAnsi"/>
      <w:color w:val="A0CB7A"/>
      <w:lang w:eastAsia="en-US"/>
    </w:rPr>
  </w:style>
  <w:style w:type="character" w:customStyle="1" w:styleId="Titolo9Carattere">
    <w:name w:val="Titolo 9 Carattere"/>
    <w:aliases w:val="ctc Carattere,Caption text (column-wide) Carattere,Heading 9 CFMU Carattere,h9 Carattere,Appendix 4 Carattere"/>
    <w:link w:val="Titolo9"/>
    <w:uiPriority w:val="9"/>
    <w:semiHidden/>
    <w:rsid w:val="0004387D"/>
    <w:rPr>
      <w:rFonts w:asciiTheme="minorHAnsi" w:eastAsia="MS Gothic" w:hAnsiTheme="minorHAnsi"/>
      <w:i/>
      <w:iCs/>
      <w:color w:val="636363"/>
      <w:lang w:eastAsia="en-US"/>
    </w:rPr>
  </w:style>
  <w:style w:type="character" w:customStyle="1" w:styleId="CorpodeltestoCarattere">
    <w:name w:val="Corpo del testo Carattere"/>
    <w:semiHidden/>
    <w:rsid w:val="000B734C"/>
    <w:rPr>
      <w:rFonts w:ascii="Arial" w:hAnsi="Arial" w:cs="Arial"/>
      <w:spacing w:val="-2"/>
      <w:lang w:val="en-GB"/>
    </w:rPr>
  </w:style>
  <w:style w:type="character" w:customStyle="1" w:styleId="TestonotaapidipaginaCarattere">
    <w:name w:val="Testo nota a piè di pagina Carattere"/>
    <w:aliases w:val="Schriftart: 9 pt Carattere,Schriftart: 10 pt Carattere,Schriftart: 8 pt Carattere,WB-Fußnotentext Carattere,fn Carattere,Footnotes Carattere,Footnote ak Carattere,footnote text Carattere,WB-Fu Carattere"/>
    <w:uiPriority w:val="99"/>
    <w:semiHidden/>
    <w:rsid w:val="000B734C"/>
    <w:rPr>
      <w:rFonts w:ascii="Calibri" w:hAnsi="Calibri"/>
      <w:lang w:val="en-GB"/>
    </w:rPr>
  </w:style>
  <w:style w:type="character" w:customStyle="1" w:styleId="FootnoteCharacters">
    <w:name w:val="Footnote Characters"/>
    <w:semiHidden/>
    <w:rsid w:val="000B734C"/>
    <w:rPr>
      <w:vertAlign w:val="superscript"/>
    </w:rPr>
  </w:style>
  <w:style w:type="paragraph" w:customStyle="1" w:styleId="Heading">
    <w:name w:val="Heading"/>
    <w:basedOn w:val="Normale"/>
    <w:next w:val="Corpotesto"/>
    <w:semiHidden/>
    <w:rsid w:val="000B734C"/>
    <w:pPr>
      <w:keepNext/>
      <w:tabs>
        <w:tab w:val="left" w:pos="425"/>
      </w:tabs>
      <w:suppressAutoHyphens/>
      <w:spacing w:before="240" w:after="120" w:line="240" w:lineRule="auto"/>
    </w:pPr>
    <w:rPr>
      <w:rFonts w:cs="Tahoma"/>
      <w:sz w:val="28"/>
      <w:szCs w:val="28"/>
      <w:lang w:eastAsia="ar-SA"/>
    </w:rPr>
  </w:style>
  <w:style w:type="paragraph" w:styleId="Corpotesto">
    <w:name w:val="Body Text"/>
    <w:basedOn w:val="Normale"/>
    <w:link w:val="CorpotestoCarattere"/>
    <w:semiHidden/>
    <w:rsid w:val="000B734C"/>
    <w:pPr>
      <w:widowControl w:val="0"/>
      <w:tabs>
        <w:tab w:val="left" w:pos="425"/>
      </w:tabs>
      <w:suppressAutoHyphens/>
      <w:autoSpaceDE w:val="0"/>
      <w:spacing w:after="120" w:line="240" w:lineRule="auto"/>
    </w:pPr>
    <w:rPr>
      <w:rFonts w:eastAsia="Times New Roman"/>
      <w:spacing w:val="-2"/>
      <w:lang w:eastAsia="ar-SA"/>
    </w:rPr>
  </w:style>
  <w:style w:type="character" w:customStyle="1" w:styleId="CorpotestoCarattere">
    <w:name w:val="Corpo testo Carattere"/>
    <w:link w:val="Corpotesto"/>
    <w:semiHidden/>
    <w:rsid w:val="0004387D"/>
    <w:rPr>
      <w:rFonts w:ascii="Arial" w:eastAsia="Times New Roman" w:hAnsi="Arial"/>
      <w:noProof/>
      <w:spacing w:val="-2"/>
      <w:lang w:val="en-GB" w:eastAsia="ar-SA"/>
    </w:rPr>
  </w:style>
  <w:style w:type="paragraph" w:styleId="Elenco">
    <w:name w:val="List"/>
    <w:basedOn w:val="Corpotesto"/>
    <w:semiHidden/>
    <w:rsid w:val="000B734C"/>
    <w:rPr>
      <w:rFonts w:cs="Tahoma"/>
    </w:rPr>
  </w:style>
  <w:style w:type="paragraph" w:customStyle="1" w:styleId="Index">
    <w:name w:val="Index"/>
    <w:basedOn w:val="Normale"/>
    <w:semiHidden/>
    <w:rsid w:val="000B734C"/>
    <w:pPr>
      <w:suppressLineNumbers/>
      <w:tabs>
        <w:tab w:val="left" w:pos="425"/>
      </w:tabs>
      <w:suppressAutoHyphens/>
      <w:spacing w:before="120" w:after="120" w:line="240" w:lineRule="auto"/>
    </w:pPr>
    <w:rPr>
      <w:rFonts w:ascii="Calibri" w:eastAsia="Times New Roman" w:hAnsi="Calibri" w:cs="Tahoma"/>
      <w:lang w:eastAsia="ar-SA"/>
    </w:rPr>
  </w:style>
  <w:style w:type="paragraph" w:customStyle="1" w:styleId="Didascalia1">
    <w:name w:val="Didascalia1"/>
    <w:basedOn w:val="Normale"/>
    <w:next w:val="Normale"/>
    <w:semiHidden/>
    <w:rsid w:val="000B734C"/>
    <w:pPr>
      <w:tabs>
        <w:tab w:val="left" w:pos="425"/>
      </w:tabs>
      <w:suppressAutoHyphens/>
      <w:spacing w:before="120" w:after="120" w:line="240" w:lineRule="auto"/>
    </w:pPr>
    <w:rPr>
      <w:rFonts w:ascii="Arial Narrow" w:eastAsia="Times New Roman" w:hAnsi="Arial Narrow" w:cs="Arial Narrow"/>
      <w:b/>
      <w:bCs/>
      <w:lang w:eastAsia="ar-SA"/>
    </w:rPr>
  </w:style>
  <w:style w:type="paragraph" w:customStyle="1" w:styleId="NoSpacing1">
    <w:name w:val="No Spacing1"/>
    <w:semiHidden/>
    <w:rsid w:val="000B734C"/>
    <w:pPr>
      <w:suppressAutoHyphens/>
    </w:pPr>
    <w:rPr>
      <w:rFonts w:ascii="Calibri" w:eastAsia="Arial" w:hAnsi="Calibri" w:cs="Calibri"/>
      <w:sz w:val="24"/>
      <w:szCs w:val="24"/>
      <w:lang w:val="it-IT" w:eastAsia="ar-SA"/>
    </w:rPr>
  </w:style>
  <w:style w:type="paragraph" w:customStyle="1" w:styleId="TOCHeading1">
    <w:name w:val="TOC Heading1"/>
    <w:basedOn w:val="Titolo1"/>
    <w:next w:val="Normale"/>
    <w:semiHidden/>
    <w:rsid w:val="000B734C"/>
    <w:pPr>
      <w:pageBreakBefore/>
      <w:shd w:val="clear" w:color="auto" w:fill="4F81BD"/>
      <w:tabs>
        <w:tab w:val="left" w:pos="284"/>
      </w:tabs>
      <w:suppressAutoHyphens/>
    </w:pPr>
    <w:rPr>
      <w:rFonts w:ascii="Cambria" w:eastAsia="Times New Roman" w:hAnsi="Cambria" w:cs="Cambria"/>
      <w:caps w:val="0"/>
      <w:color w:val="365F91"/>
      <w:kern w:val="1"/>
      <w:lang w:eastAsia="ar-SA"/>
    </w:rPr>
  </w:style>
  <w:style w:type="paragraph" w:customStyle="1" w:styleId="titleparagraph">
    <w:name w:val="titleparagraph"/>
    <w:basedOn w:val="Normale"/>
    <w:semiHidden/>
    <w:rsid w:val="000B734C"/>
    <w:pPr>
      <w:tabs>
        <w:tab w:val="left" w:pos="425"/>
        <w:tab w:val="left" w:pos="1365"/>
      </w:tabs>
      <w:suppressAutoHyphens/>
      <w:spacing w:after="0" w:line="240" w:lineRule="auto"/>
    </w:pPr>
    <w:rPr>
      <w:rFonts w:ascii="Calibri" w:eastAsia="Times New Roman" w:hAnsi="Calibri" w:cs="Calibri"/>
      <w:lang w:eastAsia="ar-SA"/>
    </w:rPr>
  </w:style>
  <w:style w:type="paragraph" w:customStyle="1" w:styleId="Testofumetto1">
    <w:name w:val="Testo fumetto1"/>
    <w:basedOn w:val="Normale"/>
    <w:semiHidden/>
    <w:rsid w:val="000B734C"/>
    <w:pPr>
      <w:tabs>
        <w:tab w:val="left" w:pos="425"/>
      </w:tabs>
      <w:suppressAutoHyphens/>
      <w:spacing w:after="0" w:line="240" w:lineRule="auto"/>
    </w:pPr>
    <w:rPr>
      <w:rFonts w:ascii="Tahoma" w:eastAsia="Times New Roman" w:hAnsi="Tahoma" w:cs="Tahoma"/>
      <w:sz w:val="16"/>
      <w:szCs w:val="16"/>
      <w:lang w:eastAsia="ar-SA"/>
    </w:rPr>
  </w:style>
  <w:style w:type="paragraph" w:customStyle="1" w:styleId="TIE-Paragraph">
    <w:name w:val="TIE-Paragraph"/>
    <w:basedOn w:val="Normale"/>
    <w:semiHidden/>
    <w:rsid w:val="000B734C"/>
    <w:pPr>
      <w:tabs>
        <w:tab w:val="left" w:pos="425"/>
      </w:tabs>
      <w:suppressAutoHyphens/>
      <w:spacing w:before="60" w:after="280" w:line="240" w:lineRule="auto"/>
      <w:ind w:left="431" w:right="284"/>
    </w:pPr>
    <w:rPr>
      <w:rFonts w:ascii="Corbel" w:eastAsia="Times New Roman" w:hAnsi="Corbel"/>
      <w:lang w:eastAsia="ar-SA"/>
    </w:rPr>
  </w:style>
  <w:style w:type="paragraph" w:customStyle="1" w:styleId="Puntoelenco1">
    <w:name w:val="Punto elenco1"/>
    <w:basedOn w:val="Corpotesto"/>
    <w:semiHidden/>
    <w:rsid w:val="000B734C"/>
    <w:pPr>
      <w:tabs>
        <w:tab w:val="num" w:pos="397"/>
      </w:tabs>
      <w:ind w:left="397" w:hanging="397"/>
    </w:pPr>
  </w:style>
  <w:style w:type="paragraph" w:customStyle="1" w:styleId="WW-Default">
    <w:name w:val="WW-Default"/>
    <w:semiHidden/>
    <w:rsid w:val="000B734C"/>
    <w:pPr>
      <w:suppressAutoHyphens/>
      <w:autoSpaceDE w:val="0"/>
    </w:pPr>
    <w:rPr>
      <w:rFonts w:ascii="Times New Roman" w:eastAsia="Arial" w:hAnsi="Times New Roman"/>
      <w:color w:val="000000"/>
      <w:sz w:val="24"/>
      <w:szCs w:val="24"/>
      <w:lang w:val="it-IT" w:eastAsia="ar-SA"/>
    </w:rPr>
  </w:style>
  <w:style w:type="paragraph" w:customStyle="1" w:styleId="BCSTableheadings">
    <w:name w:val="| BCS | Table headings"/>
    <w:basedOn w:val="Normale"/>
    <w:semiHidden/>
    <w:rsid w:val="000B734C"/>
    <w:pPr>
      <w:tabs>
        <w:tab w:val="left" w:pos="425"/>
      </w:tabs>
      <w:suppressAutoHyphens/>
      <w:overflowPunct w:val="0"/>
      <w:autoSpaceDE w:val="0"/>
      <w:spacing w:before="40" w:after="40" w:line="240" w:lineRule="auto"/>
      <w:textAlignment w:val="baseline"/>
    </w:pPr>
    <w:rPr>
      <w:rFonts w:ascii="Arial Bold" w:eastAsia="Times New Roman" w:hAnsi="Arial Bold" w:cs="Arial Bold"/>
      <w:b/>
      <w:bCs/>
      <w:color w:val="000000"/>
      <w:sz w:val="26"/>
      <w:szCs w:val="26"/>
      <w:lang w:eastAsia="ar-SA"/>
    </w:rPr>
  </w:style>
  <w:style w:type="paragraph" w:customStyle="1" w:styleId="BCSTabletext">
    <w:name w:val="| BCS | Table text"/>
    <w:basedOn w:val="Normale"/>
    <w:semiHidden/>
    <w:rsid w:val="000B734C"/>
    <w:pPr>
      <w:tabs>
        <w:tab w:val="left" w:pos="425"/>
      </w:tabs>
      <w:suppressAutoHyphens/>
      <w:overflowPunct w:val="0"/>
      <w:autoSpaceDE w:val="0"/>
      <w:spacing w:before="40" w:after="40" w:line="300" w:lineRule="exact"/>
      <w:textAlignment w:val="baseline"/>
    </w:pPr>
    <w:rPr>
      <w:rFonts w:eastAsia="Times New Roman"/>
      <w:color w:val="000000"/>
      <w:szCs w:val="24"/>
      <w:lang w:eastAsia="ar-SA"/>
    </w:rPr>
  </w:style>
  <w:style w:type="paragraph" w:customStyle="1" w:styleId="NormaleWeb1">
    <w:name w:val="Normale (Web)1"/>
    <w:basedOn w:val="Normale"/>
    <w:semiHidden/>
    <w:rsid w:val="000B734C"/>
    <w:pPr>
      <w:tabs>
        <w:tab w:val="left" w:pos="425"/>
      </w:tabs>
      <w:suppressAutoHyphens/>
      <w:spacing w:before="280" w:after="280" w:line="240" w:lineRule="auto"/>
    </w:pPr>
    <w:rPr>
      <w:rFonts w:eastAsia="Times New Roman"/>
      <w:sz w:val="24"/>
      <w:szCs w:val="24"/>
      <w:lang w:eastAsia="ar-SA"/>
    </w:rPr>
  </w:style>
  <w:style w:type="paragraph" w:customStyle="1" w:styleId="TableContents">
    <w:name w:val="Table Contents"/>
    <w:basedOn w:val="Normale"/>
    <w:semiHidden/>
    <w:rsid w:val="00D963EB"/>
    <w:pPr>
      <w:suppressLineNumbers/>
      <w:tabs>
        <w:tab w:val="left" w:pos="425"/>
      </w:tabs>
      <w:suppressAutoHyphens/>
      <w:spacing w:before="120" w:after="120" w:line="240" w:lineRule="auto"/>
    </w:pPr>
    <w:rPr>
      <w:rFonts w:ascii="Calibri" w:eastAsia="Times New Roman" w:hAnsi="Calibri" w:cs="Calibri"/>
      <w:lang w:eastAsia="ar-SA"/>
    </w:rPr>
  </w:style>
  <w:style w:type="paragraph" w:customStyle="1" w:styleId="TOC41">
    <w:name w:val="TOC 41"/>
    <w:basedOn w:val="Index"/>
    <w:next w:val="Sommario4"/>
    <w:uiPriority w:val="39"/>
    <w:semiHidden/>
    <w:rsid w:val="000B734C"/>
    <w:pPr>
      <w:suppressLineNumbers w:val="0"/>
      <w:tabs>
        <w:tab w:val="clear" w:pos="425"/>
      </w:tabs>
      <w:suppressAutoHyphens w:val="0"/>
      <w:spacing w:before="0" w:after="0"/>
      <w:ind w:left="720" w:firstLine="709"/>
    </w:pPr>
    <w:rPr>
      <w:rFonts w:eastAsia="Calibri" w:cs="Times New Roman"/>
      <w:lang w:eastAsia="en-US"/>
    </w:rPr>
  </w:style>
  <w:style w:type="paragraph" w:customStyle="1" w:styleId="TOC51">
    <w:name w:val="TOC 51"/>
    <w:basedOn w:val="Index"/>
    <w:next w:val="Sommario5"/>
    <w:uiPriority w:val="39"/>
    <w:semiHidden/>
    <w:rsid w:val="000B734C"/>
    <w:pPr>
      <w:suppressLineNumbers w:val="0"/>
      <w:tabs>
        <w:tab w:val="clear" w:pos="425"/>
      </w:tabs>
      <w:suppressAutoHyphens w:val="0"/>
      <w:spacing w:before="0" w:after="0"/>
      <w:ind w:left="960" w:firstLine="709"/>
    </w:pPr>
    <w:rPr>
      <w:rFonts w:eastAsia="Calibri" w:cs="Times New Roman"/>
      <w:lang w:eastAsia="en-US"/>
    </w:rPr>
  </w:style>
  <w:style w:type="paragraph" w:customStyle="1" w:styleId="TOC61">
    <w:name w:val="TOC 61"/>
    <w:basedOn w:val="Index"/>
    <w:next w:val="Sommario6"/>
    <w:uiPriority w:val="39"/>
    <w:semiHidden/>
    <w:rsid w:val="000B734C"/>
    <w:pPr>
      <w:suppressLineNumbers w:val="0"/>
      <w:tabs>
        <w:tab w:val="clear" w:pos="425"/>
      </w:tabs>
      <w:suppressAutoHyphens w:val="0"/>
      <w:spacing w:before="0" w:after="0"/>
      <w:ind w:left="1200" w:firstLine="709"/>
    </w:pPr>
    <w:rPr>
      <w:rFonts w:eastAsia="Calibri" w:cs="Times New Roman"/>
      <w:lang w:eastAsia="en-US"/>
    </w:rPr>
  </w:style>
  <w:style w:type="paragraph" w:customStyle="1" w:styleId="TOC71">
    <w:name w:val="TOC 71"/>
    <w:basedOn w:val="Index"/>
    <w:next w:val="Sommario7"/>
    <w:uiPriority w:val="39"/>
    <w:semiHidden/>
    <w:rsid w:val="000B734C"/>
    <w:pPr>
      <w:suppressLineNumbers w:val="0"/>
      <w:tabs>
        <w:tab w:val="clear" w:pos="425"/>
      </w:tabs>
      <w:suppressAutoHyphens w:val="0"/>
      <w:spacing w:before="0" w:after="0"/>
      <w:ind w:left="1440" w:firstLine="709"/>
    </w:pPr>
    <w:rPr>
      <w:rFonts w:eastAsia="Calibri" w:cs="Times New Roman"/>
      <w:lang w:eastAsia="en-US"/>
    </w:rPr>
  </w:style>
  <w:style w:type="paragraph" w:customStyle="1" w:styleId="TOC81">
    <w:name w:val="TOC 81"/>
    <w:basedOn w:val="Index"/>
    <w:next w:val="Sommario8"/>
    <w:uiPriority w:val="39"/>
    <w:semiHidden/>
    <w:rsid w:val="000B734C"/>
    <w:pPr>
      <w:suppressLineNumbers w:val="0"/>
      <w:tabs>
        <w:tab w:val="clear" w:pos="425"/>
      </w:tabs>
      <w:suppressAutoHyphens w:val="0"/>
      <w:spacing w:before="0" w:after="0"/>
      <w:ind w:left="1680" w:firstLine="709"/>
    </w:pPr>
    <w:rPr>
      <w:rFonts w:eastAsia="Calibri" w:cs="Times New Roman"/>
      <w:lang w:eastAsia="en-US"/>
    </w:rPr>
  </w:style>
  <w:style w:type="paragraph" w:customStyle="1" w:styleId="TOC91">
    <w:name w:val="TOC 91"/>
    <w:basedOn w:val="Index"/>
    <w:next w:val="Sommario9"/>
    <w:uiPriority w:val="39"/>
    <w:semiHidden/>
    <w:rsid w:val="000B734C"/>
    <w:pPr>
      <w:suppressLineNumbers w:val="0"/>
      <w:tabs>
        <w:tab w:val="clear" w:pos="425"/>
      </w:tabs>
      <w:suppressAutoHyphens w:val="0"/>
      <w:spacing w:before="0" w:after="0"/>
      <w:ind w:left="1920" w:firstLine="709"/>
    </w:pPr>
    <w:rPr>
      <w:rFonts w:eastAsia="Calibri" w:cs="Times New Roman"/>
      <w:lang w:eastAsia="en-US"/>
    </w:rPr>
  </w:style>
  <w:style w:type="paragraph" w:customStyle="1" w:styleId="Contents10">
    <w:name w:val="Contents 10"/>
    <w:basedOn w:val="Index"/>
    <w:semiHidden/>
    <w:rsid w:val="000B734C"/>
    <w:pPr>
      <w:tabs>
        <w:tab w:val="right" w:leader="dot" w:pos="7090"/>
      </w:tabs>
      <w:ind w:left="2547"/>
    </w:pPr>
  </w:style>
  <w:style w:type="paragraph" w:customStyle="1" w:styleId="Framecontents">
    <w:name w:val="Frame contents"/>
    <w:basedOn w:val="Corpotesto"/>
    <w:semiHidden/>
    <w:rsid w:val="000B734C"/>
  </w:style>
  <w:style w:type="table" w:customStyle="1" w:styleId="TableGrid1">
    <w:name w:val="Table Grid1"/>
    <w:basedOn w:val="Tabellanormale"/>
    <w:next w:val="Grigliatabella"/>
    <w:uiPriority w:val="99"/>
    <w:rsid w:val="000B734C"/>
    <w:rPr>
      <w:rFonts w:ascii="Times New Roman" w:eastAsia="Times New Roman" w:hAnsi="Times New Roman"/>
      <w:sz w:val="24"/>
      <w:szCs w:val="24"/>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ntoelenco">
    <w:name w:val="List Bullet"/>
    <w:aliases w:val="lb"/>
    <w:basedOn w:val="Corpotesto"/>
    <w:semiHidden/>
    <w:rsid w:val="000B734C"/>
    <w:pPr>
      <w:numPr>
        <w:numId w:val="1"/>
      </w:numPr>
      <w:tabs>
        <w:tab w:val="clear" w:pos="425"/>
      </w:tabs>
      <w:autoSpaceDN w:val="0"/>
      <w:adjustRightInd w:val="0"/>
    </w:pPr>
    <w:rPr>
      <w:lang w:eastAsia="it-IT"/>
    </w:rPr>
  </w:style>
  <w:style w:type="paragraph" w:customStyle="1" w:styleId="DistListcell">
    <w:name w:val="DistList:cell"/>
    <w:semiHidden/>
    <w:rsid w:val="000B734C"/>
    <w:pPr>
      <w:widowControl w:val="0"/>
      <w:spacing w:before="38" w:after="38" w:line="288" w:lineRule="auto"/>
      <w:jc w:val="both"/>
    </w:pPr>
    <w:rPr>
      <w:rFonts w:ascii="Helvetica" w:eastAsia="Times New Roman" w:hAnsi="Helvetica"/>
      <w:sz w:val="24"/>
      <w:szCs w:val="24"/>
      <w:lang w:eastAsia="fr-FR"/>
    </w:rPr>
  </w:style>
  <w:style w:type="paragraph" w:styleId="Testonormale">
    <w:name w:val="Plain Text"/>
    <w:basedOn w:val="Normale"/>
    <w:link w:val="TestonormaleCarattere"/>
    <w:uiPriority w:val="99"/>
    <w:semiHidden/>
    <w:unhideWhenUsed/>
    <w:rsid w:val="000B734C"/>
    <w:pPr>
      <w:spacing w:after="0" w:line="240" w:lineRule="auto"/>
    </w:pPr>
    <w:rPr>
      <w:rFonts w:ascii="Consolas" w:hAnsi="Consolas"/>
      <w:sz w:val="21"/>
      <w:szCs w:val="21"/>
    </w:rPr>
  </w:style>
  <w:style w:type="character" w:customStyle="1" w:styleId="TestonormaleCarattere">
    <w:name w:val="Testo normale Carattere"/>
    <w:link w:val="Testonormale"/>
    <w:uiPriority w:val="99"/>
    <w:semiHidden/>
    <w:rsid w:val="000B734C"/>
    <w:rPr>
      <w:rFonts w:ascii="Consolas" w:eastAsia="Calibri" w:hAnsi="Consolas" w:cs="Times New Roman"/>
      <w:sz w:val="21"/>
      <w:szCs w:val="21"/>
    </w:rPr>
  </w:style>
  <w:style w:type="paragraph" w:customStyle="1" w:styleId="box">
    <w:name w:val="box"/>
    <w:basedOn w:val="Normale"/>
    <w:semiHidden/>
    <w:rsid w:val="000B734C"/>
    <w:pPr>
      <w:spacing w:before="120" w:after="120" w:line="240" w:lineRule="auto"/>
    </w:pPr>
    <w:rPr>
      <w:rFonts w:eastAsia="Times New Roman"/>
      <w:sz w:val="32"/>
      <w:szCs w:val="32"/>
      <w:lang w:eastAsia="fr-BE"/>
    </w:rPr>
  </w:style>
  <w:style w:type="paragraph" w:styleId="Rientrocorpodeltesto2">
    <w:name w:val="Body Text Indent 2"/>
    <w:basedOn w:val="Normale"/>
    <w:link w:val="Rientrocorpodeltesto2Carattere"/>
    <w:uiPriority w:val="99"/>
    <w:unhideWhenUsed/>
    <w:rsid w:val="000B734C"/>
    <w:pPr>
      <w:spacing w:after="120" w:line="480" w:lineRule="auto"/>
      <w:ind w:left="283" w:firstLine="360"/>
    </w:pPr>
    <w:rPr>
      <w:rFonts w:ascii="Calibri" w:hAnsi="Calibri"/>
      <w:lang w:val="en-US" w:bidi="en-US"/>
    </w:rPr>
  </w:style>
  <w:style w:type="character" w:customStyle="1" w:styleId="Rientrocorpodeltesto2Carattere">
    <w:name w:val="Rientro corpo del testo 2 Carattere"/>
    <w:link w:val="Rientrocorpodeltesto2"/>
    <w:uiPriority w:val="99"/>
    <w:rsid w:val="000B734C"/>
    <w:rPr>
      <w:rFonts w:ascii="Calibri" w:eastAsia="Calibri" w:hAnsi="Calibri" w:cs="Times New Roman"/>
      <w:lang w:val="en-US" w:bidi="en-US"/>
    </w:rPr>
  </w:style>
  <w:style w:type="paragraph" w:customStyle="1" w:styleId="Indicefigure">
    <w:name w:val="Indice figure"/>
    <w:basedOn w:val="Normale"/>
    <w:link w:val="IndicefigureChar"/>
    <w:uiPriority w:val="99"/>
    <w:rsid w:val="000B734C"/>
    <w:pPr>
      <w:tabs>
        <w:tab w:val="left" w:pos="425"/>
      </w:tabs>
      <w:suppressAutoHyphens/>
      <w:spacing w:before="120" w:after="120" w:line="240" w:lineRule="auto"/>
      <w:jc w:val="center"/>
    </w:pPr>
    <w:rPr>
      <w:rFonts w:ascii="Calibri" w:eastAsia="Times New Roman" w:hAnsi="Calibri" w:cs="Calibri"/>
      <w:b/>
      <w:lang w:eastAsia="ar-SA"/>
    </w:rPr>
  </w:style>
  <w:style w:type="paragraph" w:customStyle="1" w:styleId="Figure">
    <w:name w:val="Figure"/>
    <w:basedOn w:val="Indicefigure"/>
    <w:link w:val="FigureChar"/>
    <w:semiHidden/>
    <w:rsid w:val="000B734C"/>
  </w:style>
  <w:style w:type="character" w:customStyle="1" w:styleId="IndicefigureChar">
    <w:name w:val="Indice figure Char"/>
    <w:link w:val="Indicefigure"/>
    <w:uiPriority w:val="99"/>
    <w:rsid w:val="000B734C"/>
    <w:rPr>
      <w:rFonts w:ascii="Calibri" w:eastAsia="Times New Roman" w:hAnsi="Calibri" w:cs="Calibri"/>
      <w:b/>
      <w:sz w:val="20"/>
      <w:szCs w:val="20"/>
      <w:lang w:val="en-GB" w:eastAsia="ar-SA"/>
    </w:rPr>
  </w:style>
  <w:style w:type="character" w:customStyle="1" w:styleId="FigureChar">
    <w:name w:val="Figure Char"/>
    <w:link w:val="Figure"/>
    <w:semiHidden/>
    <w:rsid w:val="0004387D"/>
    <w:rPr>
      <w:rFonts w:ascii="Calibri" w:eastAsia="Times New Roman" w:hAnsi="Calibri" w:cs="Calibri"/>
      <w:b/>
      <w:noProof/>
      <w:sz w:val="20"/>
      <w:szCs w:val="20"/>
      <w:lang w:val="en-GB" w:eastAsia="ar-SA"/>
    </w:rPr>
  </w:style>
  <w:style w:type="paragraph" w:customStyle="1" w:styleId="text">
    <w:name w:val="text"/>
    <w:basedOn w:val="Corpotesto"/>
    <w:semiHidden/>
    <w:rsid w:val="000B734C"/>
    <w:pPr>
      <w:widowControl/>
      <w:tabs>
        <w:tab w:val="clear" w:pos="425"/>
      </w:tabs>
      <w:suppressAutoHyphens w:val="0"/>
      <w:autoSpaceDE/>
    </w:pPr>
    <w:rPr>
      <w:spacing w:val="0"/>
      <w:lang w:val="en-US" w:eastAsia="it-IT"/>
    </w:rPr>
  </w:style>
  <w:style w:type="paragraph" w:customStyle="1" w:styleId="Text0">
    <w:name w:val="Text"/>
    <w:basedOn w:val="Normale"/>
    <w:semiHidden/>
    <w:rsid w:val="000B734C"/>
    <w:pPr>
      <w:spacing w:before="60" w:after="60" w:line="240" w:lineRule="auto"/>
    </w:pPr>
    <w:rPr>
      <w:rFonts w:eastAsia="Times New Roman"/>
      <w:kern w:val="16"/>
      <w:lang w:eastAsia="de-DE"/>
    </w:rPr>
  </w:style>
  <w:style w:type="paragraph" w:customStyle="1" w:styleId="Normale2">
    <w:name w:val="Normale2"/>
    <w:basedOn w:val="Normale"/>
    <w:semiHidden/>
    <w:rsid w:val="000B734C"/>
    <w:pPr>
      <w:spacing w:before="60" w:after="60" w:line="240" w:lineRule="auto"/>
    </w:pPr>
    <w:rPr>
      <w:rFonts w:ascii="Tahoma" w:eastAsia="Times New Roman" w:hAnsi="Tahoma"/>
      <w:szCs w:val="28"/>
      <w:lang w:eastAsia="it-IT"/>
    </w:rPr>
  </w:style>
  <w:style w:type="table" w:customStyle="1" w:styleId="ColorfulGrid-Accent11">
    <w:name w:val="Colorful Grid - Accent 11"/>
    <w:basedOn w:val="Tabellanormale"/>
    <w:next w:val="Grigliaacolori-Colore1"/>
    <w:uiPriority w:val="29"/>
    <w:qFormat/>
    <w:rsid w:val="000B734C"/>
    <w:rPr>
      <w:rFonts w:ascii="Times New Roman" w:eastAsia="Times New Roman" w:hAnsi="Times New Roman"/>
      <w:color w:val="000000"/>
      <w:sz w:val="24"/>
      <w:szCs w:val="24"/>
      <w:lang w:eastAsia="it-IT"/>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leGrid2">
    <w:name w:val="Table Grid2"/>
    <w:basedOn w:val="Tabellanormale"/>
    <w:next w:val="Grigliatabella"/>
    <w:uiPriority w:val="59"/>
    <w:rsid w:val="000B73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ncochiaro-Colore3">
    <w:name w:val="Light List Accent 3"/>
    <w:basedOn w:val="Tabellanormale"/>
    <w:uiPriority w:val="61"/>
    <w:rsid w:val="000B734C"/>
    <w:tblPr>
      <w:tblStyleRowBandSize w:val="1"/>
      <w:tblStyleColBandSize w:val="1"/>
      <w:tblBorders>
        <w:top w:val="single" w:sz="8" w:space="0" w:color="4D5945"/>
        <w:left w:val="single" w:sz="8" w:space="0" w:color="4D5945"/>
        <w:bottom w:val="single" w:sz="8" w:space="0" w:color="4D5945"/>
        <w:right w:val="single" w:sz="8" w:space="0" w:color="4D5945"/>
      </w:tblBorders>
    </w:tblPr>
    <w:tblStylePr w:type="firstRow">
      <w:pPr>
        <w:spacing w:before="0" w:after="0" w:line="240" w:lineRule="auto"/>
      </w:pPr>
      <w:rPr>
        <w:b/>
        <w:bCs/>
        <w:color w:val="FFFFFF"/>
      </w:rPr>
      <w:tblPr/>
      <w:tcPr>
        <w:shd w:val="clear" w:color="auto" w:fill="4D5945"/>
      </w:tcPr>
    </w:tblStylePr>
    <w:tblStylePr w:type="lastRow">
      <w:pPr>
        <w:spacing w:before="0" w:after="0" w:line="240" w:lineRule="auto"/>
      </w:pPr>
      <w:rPr>
        <w:b/>
        <w:bCs/>
      </w:rPr>
      <w:tblPr/>
      <w:tcPr>
        <w:tcBorders>
          <w:top w:val="double" w:sz="6" w:space="0" w:color="4D5945"/>
          <w:left w:val="single" w:sz="8" w:space="0" w:color="4D5945"/>
          <w:bottom w:val="single" w:sz="8" w:space="0" w:color="4D5945"/>
          <w:right w:val="single" w:sz="8" w:space="0" w:color="4D5945"/>
        </w:tcBorders>
      </w:tcPr>
    </w:tblStylePr>
    <w:tblStylePr w:type="firstCol">
      <w:rPr>
        <w:b/>
        <w:bCs/>
      </w:rPr>
    </w:tblStylePr>
    <w:tblStylePr w:type="lastCol">
      <w:rPr>
        <w:b/>
        <w:bCs/>
      </w:rPr>
    </w:tblStylePr>
    <w:tblStylePr w:type="band1Vert">
      <w:tblPr/>
      <w:tcPr>
        <w:tcBorders>
          <w:top w:val="single" w:sz="8" w:space="0" w:color="4D5945"/>
          <w:left w:val="single" w:sz="8" w:space="0" w:color="4D5945"/>
          <w:bottom w:val="single" w:sz="8" w:space="0" w:color="4D5945"/>
          <w:right w:val="single" w:sz="8" w:space="0" w:color="4D5945"/>
        </w:tcBorders>
      </w:tcPr>
    </w:tblStylePr>
    <w:tblStylePr w:type="band1Horz">
      <w:tblPr/>
      <w:tcPr>
        <w:tcBorders>
          <w:top w:val="single" w:sz="8" w:space="0" w:color="4D5945"/>
          <w:left w:val="single" w:sz="8" w:space="0" w:color="4D5945"/>
          <w:bottom w:val="single" w:sz="8" w:space="0" w:color="4D5945"/>
          <w:right w:val="single" w:sz="8" w:space="0" w:color="4D5945"/>
        </w:tcBorders>
      </w:tcPr>
    </w:tblStylePr>
  </w:style>
  <w:style w:type="table" w:styleId="Grigliaacolori-Colore3">
    <w:name w:val="Colorful Grid Accent 3"/>
    <w:basedOn w:val="Tabellanormale"/>
    <w:uiPriority w:val="73"/>
    <w:rsid w:val="000B734C"/>
    <w:rPr>
      <w:color w:val="2F2F2F"/>
    </w:rPr>
    <w:tblPr>
      <w:tblStyleRowBandSize w:val="1"/>
      <w:tblStyleColBandSize w:val="1"/>
      <w:tblBorders>
        <w:insideH w:val="single" w:sz="4" w:space="0" w:color="FFFFFF"/>
      </w:tblBorders>
    </w:tblPr>
    <w:tcPr>
      <w:shd w:val="clear" w:color="auto" w:fill="DAE0D7"/>
    </w:tcPr>
    <w:tblStylePr w:type="firstRow">
      <w:rPr>
        <w:b/>
        <w:bCs/>
      </w:rPr>
      <w:tblPr/>
      <w:tcPr>
        <w:shd w:val="clear" w:color="auto" w:fill="B6C1AF"/>
      </w:tcPr>
    </w:tblStylePr>
    <w:tblStylePr w:type="lastRow">
      <w:rPr>
        <w:b/>
        <w:bCs/>
        <w:color w:val="2F2F2F"/>
      </w:rPr>
      <w:tblPr/>
      <w:tcPr>
        <w:shd w:val="clear" w:color="auto" w:fill="B6C1AF"/>
      </w:tcPr>
    </w:tblStylePr>
    <w:tblStylePr w:type="firstCol">
      <w:rPr>
        <w:color w:val="FFFFFF"/>
      </w:rPr>
      <w:tblPr/>
      <w:tcPr>
        <w:shd w:val="clear" w:color="auto" w:fill="394233"/>
      </w:tcPr>
    </w:tblStylePr>
    <w:tblStylePr w:type="lastCol">
      <w:rPr>
        <w:color w:val="FFFFFF"/>
      </w:rPr>
      <w:tblPr/>
      <w:tcPr>
        <w:shd w:val="clear" w:color="auto" w:fill="394233"/>
      </w:tcPr>
    </w:tblStylePr>
    <w:tblStylePr w:type="band1Vert">
      <w:tblPr/>
      <w:tcPr>
        <w:shd w:val="clear" w:color="auto" w:fill="A5B29C"/>
      </w:tcPr>
    </w:tblStylePr>
    <w:tblStylePr w:type="band1Horz">
      <w:tblPr/>
      <w:tcPr>
        <w:shd w:val="clear" w:color="auto" w:fill="A5B29C"/>
      </w:tcPr>
    </w:tblStylePr>
  </w:style>
  <w:style w:type="table" w:styleId="Sfondomedio1-Colore3">
    <w:name w:val="Medium Shading 1 Accent 3"/>
    <w:basedOn w:val="Tabellanormale"/>
    <w:uiPriority w:val="63"/>
    <w:rsid w:val="000B734C"/>
    <w:tblPr>
      <w:tblStyleRowBandSize w:val="1"/>
      <w:tblStyleColBandSize w:val="1"/>
      <w:tblBorders>
        <w:top w:val="single" w:sz="8" w:space="0" w:color="788A6B"/>
        <w:left w:val="single" w:sz="8" w:space="0" w:color="788A6B"/>
        <w:bottom w:val="single" w:sz="8" w:space="0" w:color="788A6B"/>
        <w:right w:val="single" w:sz="8" w:space="0" w:color="788A6B"/>
        <w:insideH w:val="single" w:sz="8" w:space="0" w:color="788A6B"/>
      </w:tblBorders>
    </w:tblPr>
    <w:tblStylePr w:type="firstRow">
      <w:pPr>
        <w:spacing w:before="0" w:after="0" w:line="240" w:lineRule="auto"/>
      </w:pPr>
      <w:rPr>
        <w:b/>
        <w:bCs/>
        <w:color w:val="FFFFFF"/>
      </w:rPr>
      <w:tblPr/>
      <w:tcPr>
        <w:tcBorders>
          <w:top w:val="single" w:sz="8" w:space="0" w:color="788A6B"/>
          <w:left w:val="single" w:sz="8" w:space="0" w:color="788A6B"/>
          <w:bottom w:val="single" w:sz="8" w:space="0" w:color="788A6B"/>
          <w:right w:val="single" w:sz="8" w:space="0" w:color="788A6B"/>
          <w:insideH w:val="nil"/>
          <w:insideV w:val="nil"/>
        </w:tcBorders>
        <w:shd w:val="clear" w:color="auto" w:fill="4D5945"/>
      </w:tcPr>
    </w:tblStylePr>
    <w:tblStylePr w:type="lastRow">
      <w:pPr>
        <w:spacing w:before="0" w:after="0" w:line="240" w:lineRule="auto"/>
      </w:pPr>
      <w:rPr>
        <w:b/>
        <w:bCs/>
      </w:rPr>
      <w:tblPr/>
      <w:tcPr>
        <w:tcBorders>
          <w:top w:val="double" w:sz="6" w:space="0" w:color="788A6B"/>
          <w:left w:val="single" w:sz="8" w:space="0" w:color="788A6B"/>
          <w:bottom w:val="single" w:sz="8" w:space="0" w:color="788A6B"/>
          <w:right w:val="single" w:sz="8" w:space="0" w:color="788A6B"/>
          <w:insideH w:val="nil"/>
          <w:insideV w:val="nil"/>
        </w:tcBorders>
      </w:tcPr>
    </w:tblStylePr>
    <w:tblStylePr w:type="firstCol">
      <w:rPr>
        <w:b/>
        <w:bCs/>
      </w:rPr>
    </w:tblStylePr>
    <w:tblStylePr w:type="lastCol">
      <w:rPr>
        <w:b/>
        <w:bCs/>
      </w:rPr>
    </w:tblStylePr>
    <w:tblStylePr w:type="band1Vert">
      <w:tblPr/>
      <w:tcPr>
        <w:shd w:val="clear" w:color="auto" w:fill="D2D9CE"/>
      </w:tcPr>
    </w:tblStylePr>
    <w:tblStylePr w:type="band1Horz">
      <w:tblPr/>
      <w:tcPr>
        <w:tcBorders>
          <w:insideH w:val="nil"/>
          <w:insideV w:val="nil"/>
        </w:tcBorders>
        <w:shd w:val="clear" w:color="auto" w:fill="D2D9CE"/>
      </w:tcPr>
    </w:tblStylePr>
    <w:tblStylePr w:type="band2Horz">
      <w:tblPr/>
      <w:tcPr>
        <w:tcBorders>
          <w:insideH w:val="nil"/>
          <w:insideV w:val="nil"/>
        </w:tcBorders>
      </w:tcPr>
    </w:tblStylePr>
  </w:style>
  <w:style w:type="paragraph" w:styleId="Sommario4">
    <w:name w:val="toc 4"/>
    <w:basedOn w:val="Normale"/>
    <w:next w:val="Normale"/>
    <w:autoRedefine/>
    <w:uiPriority w:val="39"/>
    <w:unhideWhenUsed/>
    <w:rsid w:val="000B734C"/>
    <w:pPr>
      <w:spacing w:after="100"/>
      <w:ind w:left="660"/>
    </w:pPr>
  </w:style>
  <w:style w:type="paragraph" w:styleId="Sommario5">
    <w:name w:val="toc 5"/>
    <w:basedOn w:val="Normale"/>
    <w:next w:val="Normale"/>
    <w:autoRedefine/>
    <w:uiPriority w:val="39"/>
    <w:semiHidden/>
    <w:unhideWhenUsed/>
    <w:rsid w:val="000B734C"/>
    <w:pPr>
      <w:spacing w:after="100"/>
      <w:ind w:left="880"/>
    </w:pPr>
  </w:style>
  <w:style w:type="paragraph" w:styleId="Sommario6">
    <w:name w:val="toc 6"/>
    <w:basedOn w:val="Normale"/>
    <w:next w:val="Normale"/>
    <w:autoRedefine/>
    <w:uiPriority w:val="39"/>
    <w:semiHidden/>
    <w:unhideWhenUsed/>
    <w:rsid w:val="000B734C"/>
    <w:pPr>
      <w:spacing w:after="100"/>
      <w:ind w:left="1100"/>
    </w:pPr>
  </w:style>
  <w:style w:type="paragraph" w:styleId="Sommario7">
    <w:name w:val="toc 7"/>
    <w:basedOn w:val="Normale"/>
    <w:next w:val="Normale"/>
    <w:autoRedefine/>
    <w:uiPriority w:val="39"/>
    <w:semiHidden/>
    <w:unhideWhenUsed/>
    <w:rsid w:val="000B734C"/>
    <w:pPr>
      <w:spacing w:after="100"/>
      <w:ind w:left="1320"/>
    </w:pPr>
  </w:style>
  <w:style w:type="paragraph" w:styleId="Sommario8">
    <w:name w:val="toc 8"/>
    <w:basedOn w:val="Normale"/>
    <w:next w:val="Normale"/>
    <w:autoRedefine/>
    <w:uiPriority w:val="39"/>
    <w:semiHidden/>
    <w:unhideWhenUsed/>
    <w:rsid w:val="000B734C"/>
    <w:pPr>
      <w:spacing w:after="100"/>
      <w:ind w:left="1540"/>
    </w:pPr>
  </w:style>
  <w:style w:type="paragraph" w:styleId="Sommario9">
    <w:name w:val="toc 9"/>
    <w:basedOn w:val="Normale"/>
    <w:next w:val="Normale"/>
    <w:autoRedefine/>
    <w:uiPriority w:val="39"/>
    <w:semiHidden/>
    <w:unhideWhenUsed/>
    <w:rsid w:val="000B734C"/>
    <w:pPr>
      <w:spacing w:after="100"/>
      <w:ind w:left="1760"/>
    </w:pPr>
  </w:style>
  <w:style w:type="table" w:styleId="Grigliaacolori-Colore1">
    <w:name w:val="Colorful Grid Accent 1"/>
    <w:basedOn w:val="Tabellanormale"/>
    <w:uiPriority w:val="73"/>
    <w:rsid w:val="000B734C"/>
    <w:rPr>
      <w:color w:val="2F2F2F"/>
    </w:rPr>
    <w:tblPr>
      <w:tblStyleRowBandSize w:val="1"/>
      <w:tblStyleColBandSize w:val="1"/>
      <w:tblBorders>
        <w:insideH w:val="single" w:sz="4" w:space="0" w:color="FFFFFF"/>
      </w:tblBorders>
    </w:tblPr>
    <w:tcPr>
      <w:shd w:val="clear" w:color="auto" w:fill="D8F1D2"/>
    </w:tcPr>
    <w:tblStylePr w:type="firstRow">
      <w:rPr>
        <w:b/>
        <w:bCs/>
      </w:rPr>
      <w:tblPr/>
      <w:tcPr>
        <w:shd w:val="clear" w:color="auto" w:fill="B1E4A6"/>
      </w:tcPr>
    </w:tblStylePr>
    <w:tblStylePr w:type="lastRow">
      <w:rPr>
        <w:b/>
        <w:bCs/>
        <w:color w:val="2F2F2F"/>
      </w:rPr>
      <w:tblPr/>
      <w:tcPr>
        <w:shd w:val="clear" w:color="auto" w:fill="B1E4A6"/>
      </w:tcPr>
    </w:tblStylePr>
    <w:tblStylePr w:type="firstCol">
      <w:rPr>
        <w:color w:val="FFFFFF"/>
      </w:rPr>
      <w:tblPr/>
      <w:tcPr>
        <w:shd w:val="clear" w:color="auto" w:fill="368026"/>
      </w:tcPr>
    </w:tblStylePr>
    <w:tblStylePr w:type="lastCol">
      <w:rPr>
        <w:color w:val="FFFFFF"/>
      </w:rPr>
      <w:tblPr/>
      <w:tcPr>
        <w:shd w:val="clear" w:color="auto" w:fill="368026"/>
      </w:tcPr>
    </w:tblStylePr>
    <w:tblStylePr w:type="band1Vert">
      <w:tblPr/>
      <w:tcPr>
        <w:shd w:val="clear" w:color="auto" w:fill="9EDE90"/>
      </w:tcPr>
    </w:tblStylePr>
    <w:tblStylePr w:type="band1Horz">
      <w:tblPr/>
      <w:tcPr>
        <w:shd w:val="clear" w:color="auto" w:fill="9EDE90"/>
      </w:tcPr>
    </w:tblStylePr>
  </w:style>
  <w:style w:type="table" w:customStyle="1" w:styleId="TableGrid3">
    <w:name w:val="Table Grid3"/>
    <w:basedOn w:val="Tabellanormale"/>
    <w:next w:val="Grigliatabella"/>
    <w:rsid w:val="009A4202"/>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20">
    <w:name w:val="Titolo2"/>
    <w:basedOn w:val="Titolo1"/>
    <w:next w:val="Normale"/>
    <w:uiPriority w:val="99"/>
    <w:rsid w:val="0044435F"/>
    <w:pPr>
      <w:numPr>
        <w:ilvl w:val="1"/>
        <w:numId w:val="2"/>
      </w:numPr>
      <w:shd w:val="clear" w:color="auto" w:fill="D9D9D9"/>
      <w:tabs>
        <w:tab w:val="left" w:pos="425"/>
      </w:tabs>
      <w:suppressAutoHyphens/>
      <w:spacing w:before="240" w:after="60"/>
    </w:pPr>
    <w:rPr>
      <w:rFonts w:eastAsia="Times New Roman"/>
      <w:kern w:val="32"/>
      <w:sz w:val="24"/>
      <w:lang w:eastAsia="ar-SA"/>
    </w:rPr>
  </w:style>
  <w:style w:type="paragraph" w:styleId="Sommario1">
    <w:name w:val="toc 1"/>
    <w:basedOn w:val="Normale"/>
    <w:next w:val="Normale"/>
    <w:uiPriority w:val="39"/>
    <w:unhideWhenUsed/>
    <w:rsid w:val="0040414A"/>
    <w:pPr>
      <w:spacing w:after="100"/>
    </w:pPr>
    <w:rPr>
      <w:caps/>
    </w:rPr>
  </w:style>
  <w:style w:type="paragraph" w:styleId="Sommario2">
    <w:name w:val="toc 2"/>
    <w:basedOn w:val="Normale"/>
    <w:next w:val="Normale"/>
    <w:autoRedefine/>
    <w:uiPriority w:val="39"/>
    <w:unhideWhenUsed/>
    <w:rsid w:val="001175F9"/>
    <w:pPr>
      <w:tabs>
        <w:tab w:val="left" w:pos="880"/>
        <w:tab w:val="right" w:leader="dot" w:pos="9628"/>
      </w:tabs>
      <w:spacing w:after="100"/>
      <w:ind w:left="220"/>
    </w:pPr>
    <w:rPr>
      <w:smallCaps/>
    </w:rPr>
  </w:style>
  <w:style w:type="paragraph" w:styleId="Sommario3">
    <w:name w:val="toc 3"/>
    <w:basedOn w:val="Normale"/>
    <w:next w:val="Normale"/>
    <w:autoRedefine/>
    <w:uiPriority w:val="39"/>
    <w:unhideWhenUsed/>
    <w:rsid w:val="0017382E"/>
    <w:pPr>
      <w:spacing w:after="100"/>
      <w:ind w:left="440"/>
    </w:pPr>
  </w:style>
  <w:style w:type="numbering" w:customStyle="1" w:styleId="Headings">
    <w:name w:val="Headings"/>
    <w:uiPriority w:val="99"/>
    <w:rsid w:val="00264529"/>
    <w:pPr>
      <w:numPr>
        <w:numId w:val="3"/>
      </w:numPr>
    </w:pPr>
  </w:style>
  <w:style w:type="numbering" w:customStyle="1" w:styleId="Style1">
    <w:name w:val="Style1"/>
    <w:uiPriority w:val="99"/>
    <w:rsid w:val="00264529"/>
    <w:pPr>
      <w:numPr>
        <w:numId w:val="4"/>
      </w:numPr>
    </w:pPr>
  </w:style>
  <w:style w:type="table" w:styleId="Tabellasemplice-1">
    <w:name w:val="Plain Table 1"/>
    <w:basedOn w:val="Tabellanormale"/>
    <w:uiPriority w:val="99"/>
    <w:rsid w:val="002D63E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nzionenonrisolta1">
    <w:name w:val="Menzione non risolta1"/>
    <w:uiPriority w:val="99"/>
    <w:semiHidden/>
    <w:unhideWhenUsed/>
    <w:rsid w:val="00580EA1"/>
    <w:rPr>
      <w:color w:val="605E5C"/>
      <w:shd w:val="clear" w:color="auto" w:fill="E1DFDD"/>
    </w:rPr>
  </w:style>
  <w:style w:type="table" w:customStyle="1" w:styleId="Tabellaelenco3-colore51">
    <w:name w:val="Tabella elenco 3 - colore 51"/>
    <w:basedOn w:val="Tabellanormale"/>
    <w:next w:val="Tabellaelenco3-colore5"/>
    <w:uiPriority w:val="48"/>
    <w:rsid w:val="00675557"/>
    <w:rPr>
      <w:rFonts w:ascii="Calibri" w:eastAsia="Calibri" w:hAnsi="Calibri" w:cs="Arial"/>
    </w:rPr>
    <w:tblPr>
      <w:tblStyleRowBandSize w:val="1"/>
      <w:tblStyleColBandSize w:val="1"/>
      <w:tblInd w:w="0" w:type="nil"/>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eNormal1">
    <w:name w:val="Table Normal1"/>
    <w:uiPriority w:val="2"/>
    <w:semiHidden/>
    <w:qFormat/>
    <w:rsid w:val="00675557"/>
    <w:pPr>
      <w:widowControl w:val="0"/>
      <w:autoSpaceDE w:val="0"/>
      <w:autoSpaceDN w:val="0"/>
    </w:pPr>
    <w:rPr>
      <w:rFonts w:ascii="Calibri" w:eastAsia="Calibri" w:hAnsi="Calibri" w:cs="Arial"/>
      <w:sz w:val="22"/>
      <w:szCs w:val="22"/>
      <w:lang w:val="en-US" w:eastAsia="en-US"/>
    </w:rPr>
    <w:tblPr>
      <w:tblCellMar>
        <w:top w:w="0" w:type="dxa"/>
        <w:left w:w="0" w:type="dxa"/>
        <w:bottom w:w="0" w:type="dxa"/>
        <w:right w:w="0" w:type="dxa"/>
      </w:tblCellMar>
    </w:tblPr>
  </w:style>
  <w:style w:type="table" w:styleId="Tabellaelenco3-colore5">
    <w:name w:val="List Table 3 Accent 5"/>
    <w:basedOn w:val="Tabellanormale"/>
    <w:uiPriority w:val="48"/>
    <w:rsid w:val="00675557"/>
    <w:tblPr>
      <w:tblStyleRowBandSize w:val="1"/>
      <w:tblStyleColBandSize w:val="1"/>
      <w:tblBorders>
        <w:top w:val="single" w:sz="4" w:space="0" w:color="EEEB76"/>
        <w:left w:val="single" w:sz="4" w:space="0" w:color="EEEB76"/>
        <w:bottom w:val="single" w:sz="4" w:space="0" w:color="EEEB76"/>
        <w:right w:val="single" w:sz="4" w:space="0" w:color="EEEB76"/>
      </w:tblBorders>
    </w:tblPr>
    <w:tblStylePr w:type="firstRow">
      <w:rPr>
        <w:b/>
        <w:bCs/>
        <w:color w:val="FFFFFF"/>
      </w:rPr>
      <w:tblPr/>
      <w:tcPr>
        <w:shd w:val="clear" w:color="auto" w:fill="EEEB76"/>
      </w:tcPr>
    </w:tblStylePr>
    <w:tblStylePr w:type="lastRow">
      <w:rPr>
        <w:b/>
        <w:bCs/>
      </w:rPr>
      <w:tblPr/>
      <w:tcPr>
        <w:tcBorders>
          <w:top w:val="double" w:sz="4" w:space="0" w:color="EEEB7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EEB76"/>
          <w:right w:val="single" w:sz="4" w:space="0" w:color="EEEB76"/>
        </w:tcBorders>
      </w:tcPr>
    </w:tblStylePr>
    <w:tblStylePr w:type="band1Horz">
      <w:tblPr/>
      <w:tcPr>
        <w:tcBorders>
          <w:top w:val="single" w:sz="4" w:space="0" w:color="EEEB76"/>
          <w:bottom w:val="single" w:sz="4" w:space="0" w:color="EEEB7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EB76"/>
          <w:left w:val="nil"/>
        </w:tcBorders>
      </w:tcPr>
    </w:tblStylePr>
    <w:tblStylePr w:type="swCell">
      <w:tblPr/>
      <w:tcPr>
        <w:tcBorders>
          <w:top w:val="double" w:sz="4" w:space="0" w:color="EEEB76"/>
          <w:right w:val="nil"/>
        </w:tcBorders>
      </w:tcPr>
    </w:tblStylePr>
  </w:style>
  <w:style w:type="table" w:styleId="Tabellagriglia4-colore1">
    <w:name w:val="Grid Table 4 Accent 1"/>
    <w:basedOn w:val="Tabellanormale"/>
    <w:uiPriority w:val="49"/>
    <w:rsid w:val="003D2251"/>
    <w:tblPr>
      <w:tblStyleRowBandSize w:val="1"/>
      <w:tblStyleColBandSize w:val="1"/>
      <w:tblBorders>
        <w:top w:val="single" w:sz="4" w:space="0" w:color="8AD77A"/>
        <w:left w:val="single" w:sz="4" w:space="0" w:color="8AD77A"/>
        <w:bottom w:val="single" w:sz="4" w:space="0" w:color="8AD77A"/>
        <w:right w:val="single" w:sz="4" w:space="0" w:color="8AD77A"/>
        <w:insideH w:val="single" w:sz="4" w:space="0" w:color="8AD77A"/>
        <w:insideV w:val="single" w:sz="4" w:space="0" w:color="8AD77A"/>
      </w:tblBorders>
    </w:tblPr>
    <w:tblStylePr w:type="firstRow">
      <w:rPr>
        <w:b/>
        <w:bCs/>
        <w:color w:val="FFFFFF"/>
      </w:rPr>
      <w:tblPr/>
      <w:tcPr>
        <w:tcBorders>
          <w:top w:val="single" w:sz="4" w:space="0" w:color="49AC33"/>
          <w:left w:val="single" w:sz="4" w:space="0" w:color="49AC33"/>
          <w:bottom w:val="single" w:sz="4" w:space="0" w:color="49AC33"/>
          <w:right w:val="single" w:sz="4" w:space="0" w:color="49AC33"/>
          <w:insideH w:val="nil"/>
          <w:insideV w:val="nil"/>
        </w:tcBorders>
        <w:shd w:val="clear" w:color="auto" w:fill="49AC33"/>
      </w:tcPr>
    </w:tblStylePr>
    <w:tblStylePr w:type="lastRow">
      <w:rPr>
        <w:b/>
        <w:bCs/>
      </w:rPr>
      <w:tblPr/>
      <w:tcPr>
        <w:tcBorders>
          <w:top w:val="double" w:sz="4" w:space="0" w:color="49AC33"/>
        </w:tcBorders>
      </w:tcPr>
    </w:tblStylePr>
    <w:tblStylePr w:type="firstCol">
      <w:rPr>
        <w:b/>
        <w:bCs/>
      </w:rPr>
    </w:tblStylePr>
    <w:tblStylePr w:type="lastCol">
      <w:rPr>
        <w:b/>
        <w:bCs/>
      </w:rPr>
    </w:tblStylePr>
    <w:tblStylePr w:type="band1Vert">
      <w:tblPr/>
      <w:tcPr>
        <w:shd w:val="clear" w:color="auto" w:fill="D8F1D2"/>
      </w:tcPr>
    </w:tblStylePr>
    <w:tblStylePr w:type="band1Horz">
      <w:tblPr/>
      <w:tcPr>
        <w:shd w:val="clear" w:color="auto" w:fill="D8F1D2"/>
      </w:tcPr>
    </w:tblStylePr>
  </w:style>
  <w:style w:type="character" w:styleId="Menzionenonrisolta">
    <w:name w:val="Unresolved Mention"/>
    <w:uiPriority w:val="99"/>
    <w:semiHidden/>
    <w:unhideWhenUsed/>
    <w:rsid w:val="00855DCA"/>
    <w:rPr>
      <w:color w:val="605E5C"/>
      <w:shd w:val="clear" w:color="auto" w:fill="E1DFDD"/>
    </w:rPr>
  </w:style>
  <w:style w:type="character" w:styleId="Enfasicorsivo">
    <w:name w:val="Emphasis"/>
    <w:uiPriority w:val="20"/>
    <w:semiHidden/>
    <w:rsid w:val="00717A1D"/>
    <w:rPr>
      <w:i/>
      <w:iCs/>
    </w:rPr>
  </w:style>
  <w:style w:type="paragraph" w:styleId="Citazione">
    <w:name w:val="Quote"/>
    <w:basedOn w:val="Normale"/>
    <w:next w:val="Normale"/>
    <w:link w:val="CitazioneCarattere"/>
    <w:uiPriority w:val="29"/>
    <w:semiHidden/>
    <w:rsid w:val="00717A1D"/>
    <w:rPr>
      <w:i/>
      <w:iCs/>
      <w:color w:val="2F2F2F"/>
    </w:rPr>
  </w:style>
  <w:style w:type="character" w:customStyle="1" w:styleId="CitazioneCarattere">
    <w:name w:val="Citazione Carattere"/>
    <w:link w:val="Citazione"/>
    <w:uiPriority w:val="29"/>
    <w:semiHidden/>
    <w:rsid w:val="0004387D"/>
    <w:rPr>
      <w:rFonts w:ascii="Arial" w:hAnsi="Arial"/>
      <w:i/>
      <w:iCs/>
      <w:noProof/>
      <w:color w:val="2F2F2F"/>
      <w:lang w:val="en-GB"/>
    </w:rPr>
  </w:style>
  <w:style w:type="paragraph" w:styleId="Citazioneintensa">
    <w:name w:val="Intense Quote"/>
    <w:basedOn w:val="Normale"/>
    <w:next w:val="Normale"/>
    <w:link w:val="CitazioneintensaCarattere"/>
    <w:uiPriority w:val="30"/>
    <w:semiHidden/>
    <w:rsid w:val="007A11C2"/>
    <w:pPr>
      <w:pBdr>
        <w:bottom w:val="single" w:sz="4" w:space="4" w:color="49AC33"/>
      </w:pBdr>
      <w:spacing w:before="200" w:after="280"/>
      <w:ind w:left="936" w:right="936"/>
    </w:pPr>
    <w:rPr>
      <w:b/>
      <w:bCs/>
      <w:i/>
      <w:iCs/>
      <w:color w:val="A0CB7A"/>
    </w:rPr>
  </w:style>
  <w:style w:type="character" w:customStyle="1" w:styleId="CitazioneintensaCarattere">
    <w:name w:val="Citazione intensa Carattere"/>
    <w:link w:val="Citazioneintensa"/>
    <w:uiPriority w:val="30"/>
    <w:semiHidden/>
    <w:rsid w:val="0004387D"/>
    <w:rPr>
      <w:rFonts w:ascii="Arial" w:hAnsi="Arial"/>
      <w:b/>
      <w:bCs/>
      <w:i/>
      <w:iCs/>
      <w:noProof/>
      <w:color w:val="A0CB7A"/>
      <w:lang w:val="en-GB"/>
    </w:rPr>
  </w:style>
  <w:style w:type="character" w:styleId="Enfasidelicata">
    <w:name w:val="Subtle Emphasis"/>
    <w:uiPriority w:val="19"/>
    <w:semiHidden/>
    <w:rsid w:val="00717A1D"/>
    <w:rPr>
      <w:i/>
      <w:iCs/>
      <w:color w:val="979797"/>
    </w:rPr>
  </w:style>
  <w:style w:type="character" w:styleId="Enfasiintensa">
    <w:name w:val="Intense Emphasis"/>
    <w:uiPriority w:val="21"/>
    <w:semiHidden/>
    <w:rsid w:val="007A11C2"/>
    <w:rPr>
      <w:b/>
      <w:bCs/>
      <w:i/>
      <w:iCs/>
      <w:color w:val="A0CB7A"/>
    </w:rPr>
  </w:style>
  <w:style w:type="character" w:styleId="Riferimentodelicato">
    <w:name w:val="Subtle Reference"/>
    <w:uiPriority w:val="31"/>
    <w:semiHidden/>
    <w:rsid w:val="00717A1D"/>
    <w:rPr>
      <w:smallCaps/>
      <w:color w:val="C3D834"/>
      <w:u w:val="single"/>
    </w:rPr>
  </w:style>
  <w:style w:type="character" w:styleId="Riferimentointenso">
    <w:name w:val="Intense Reference"/>
    <w:uiPriority w:val="32"/>
    <w:semiHidden/>
    <w:rsid w:val="007A11C2"/>
    <w:rPr>
      <w:b/>
      <w:bCs/>
      <w:smallCaps/>
      <w:color w:val="A0CB7A"/>
      <w:spacing w:val="5"/>
      <w:u w:val="single"/>
    </w:rPr>
  </w:style>
  <w:style w:type="character" w:styleId="Titolodellibro">
    <w:name w:val="Book Title"/>
    <w:uiPriority w:val="33"/>
    <w:semiHidden/>
    <w:rsid w:val="00717A1D"/>
    <w:rPr>
      <w:b/>
      <w:bCs/>
      <w:smallCaps/>
      <w:spacing w:val="5"/>
    </w:rPr>
  </w:style>
  <w:style w:type="table" w:styleId="Tabellagriglia2-colore1">
    <w:name w:val="Grid Table 2 Accent 1"/>
    <w:basedOn w:val="Tabellanormale"/>
    <w:uiPriority w:val="47"/>
    <w:rsid w:val="00503CEC"/>
    <w:tblPr>
      <w:tblStyleRowBandSize w:val="1"/>
      <w:tblStyleColBandSize w:val="1"/>
      <w:tblBorders>
        <w:top w:val="single" w:sz="2" w:space="0" w:color="8AD77A"/>
        <w:bottom w:val="single" w:sz="2" w:space="0" w:color="8AD77A"/>
        <w:insideH w:val="single" w:sz="2" w:space="0" w:color="8AD77A"/>
        <w:insideV w:val="single" w:sz="2" w:space="0" w:color="8AD77A"/>
      </w:tblBorders>
    </w:tblPr>
    <w:tblStylePr w:type="firstRow">
      <w:rPr>
        <w:b/>
        <w:bCs/>
      </w:rPr>
      <w:tblPr/>
      <w:tcPr>
        <w:tcBorders>
          <w:top w:val="nil"/>
          <w:bottom w:val="single" w:sz="12" w:space="0" w:color="8AD77A"/>
          <w:insideH w:val="nil"/>
          <w:insideV w:val="nil"/>
        </w:tcBorders>
        <w:shd w:val="clear" w:color="auto" w:fill="FFFFFF"/>
      </w:tcPr>
    </w:tblStylePr>
    <w:tblStylePr w:type="lastRow">
      <w:rPr>
        <w:b/>
        <w:bCs/>
      </w:rPr>
      <w:tblPr/>
      <w:tcPr>
        <w:tcBorders>
          <w:top w:val="double" w:sz="2" w:space="0" w:color="8AD77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8F1D2"/>
      </w:tcPr>
    </w:tblStylePr>
    <w:tblStylePr w:type="band1Horz">
      <w:tblPr/>
      <w:tcPr>
        <w:shd w:val="clear" w:color="auto" w:fill="D8F1D2"/>
      </w:tcPr>
    </w:tblStylePr>
  </w:style>
  <w:style w:type="table" w:styleId="Tabellasemplice5">
    <w:name w:val="Plain Table 5"/>
    <w:basedOn w:val="Tabellanormale"/>
    <w:uiPriority w:val="99"/>
    <w:rsid w:val="00452E40"/>
    <w:tblPr>
      <w:tblStyleRowBandSize w:val="1"/>
      <w:tblStyleColBandSize w:val="1"/>
    </w:tblPr>
    <w:tblStylePr w:type="firstRow">
      <w:rPr>
        <w:rFonts w:ascii="Arial" w:eastAsia="MS Gothic" w:hAnsi="Arial" w:cs="Times New Roman"/>
        <w:i/>
        <w:iCs/>
        <w:sz w:val="26"/>
      </w:rPr>
      <w:tblPr/>
      <w:tcPr>
        <w:tcBorders>
          <w:bottom w:val="single" w:sz="4" w:space="0" w:color="969696"/>
        </w:tcBorders>
        <w:shd w:val="clear" w:color="auto" w:fill="FFFFFF"/>
      </w:tcPr>
    </w:tblStylePr>
    <w:tblStylePr w:type="lastRow">
      <w:rPr>
        <w:rFonts w:ascii="Arial" w:eastAsia="MS Gothic" w:hAnsi="Arial" w:cs="Times New Roman"/>
        <w:i/>
        <w:iCs/>
        <w:sz w:val="26"/>
      </w:rPr>
      <w:tblPr/>
      <w:tcPr>
        <w:tcBorders>
          <w:top w:val="single" w:sz="4" w:space="0" w:color="969696"/>
        </w:tcBorders>
        <w:shd w:val="clear" w:color="auto" w:fill="FFFFFF"/>
      </w:tcPr>
    </w:tblStylePr>
    <w:tblStylePr w:type="firstCol">
      <w:pPr>
        <w:jc w:val="right"/>
      </w:pPr>
      <w:rPr>
        <w:rFonts w:ascii="Arial" w:eastAsia="MS Gothic" w:hAnsi="Arial" w:cs="Times New Roman"/>
        <w:i/>
        <w:iCs/>
        <w:sz w:val="26"/>
      </w:rPr>
      <w:tblPr/>
      <w:tcPr>
        <w:tcBorders>
          <w:right w:val="single" w:sz="4" w:space="0" w:color="969696"/>
        </w:tcBorders>
        <w:shd w:val="clear" w:color="auto" w:fill="FFFFFF"/>
      </w:tcPr>
    </w:tblStylePr>
    <w:tblStylePr w:type="lastCol">
      <w:rPr>
        <w:rFonts w:ascii="Arial" w:eastAsia="MS Gothic" w:hAnsi="Arial" w:cs="Times New Roman"/>
        <w:i/>
        <w:iCs/>
        <w:sz w:val="26"/>
      </w:rPr>
      <w:tblPr/>
      <w:tcPr>
        <w:tcBorders>
          <w:left w:val="single" w:sz="4" w:space="0" w:color="969696"/>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semplice4">
    <w:name w:val="Plain Table 4"/>
    <w:basedOn w:val="Tabellanormale"/>
    <w:uiPriority w:val="99"/>
    <w:rsid w:val="00D920D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lasemplice-2">
    <w:name w:val="Plain Table 2"/>
    <w:basedOn w:val="Tabellanormale"/>
    <w:uiPriority w:val="99"/>
    <w:rsid w:val="00D920DB"/>
    <w:tblPr>
      <w:tblStyleRowBandSize w:val="1"/>
      <w:tblStyleColBandSize w:val="1"/>
      <w:tblBorders>
        <w:top w:val="single" w:sz="4" w:space="0" w:color="969696"/>
        <w:bottom w:val="single" w:sz="4" w:space="0" w:color="969696"/>
      </w:tblBorders>
    </w:tblPr>
    <w:tblStylePr w:type="firstRow">
      <w:rPr>
        <w:b/>
        <w:bCs/>
      </w:rPr>
      <w:tblPr/>
      <w:tcPr>
        <w:tcBorders>
          <w:bottom w:val="single" w:sz="4" w:space="0" w:color="969696"/>
        </w:tcBorders>
      </w:tcPr>
    </w:tblStylePr>
    <w:tblStylePr w:type="lastRow">
      <w:rPr>
        <w:b/>
        <w:bCs/>
      </w:rPr>
      <w:tblPr/>
      <w:tcPr>
        <w:tcBorders>
          <w:top w:val="single" w:sz="4" w:space="0" w:color="969696"/>
        </w:tcBorders>
      </w:tcPr>
    </w:tblStylePr>
    <w:tblStylePr w:type="firstCol">
      <w:rPr>
        <w:b/>
        <w:bCs/>
      </w:rPr>
    </w:tblStylePr>
    <w:tblStylePr w:type="lastCol">
      <w:rPr>
        <w:b/>
        <w:bCs/>
      </w:rPr>
    </w:tblStylePr>
    <w:tblStylePr w:type="band1Vert">
      <w:tblPr/>
      <w:tcPr>
        <w:tcBorders>
          <w:left w:val="single" w:sz="4" w:space="0" w:color="969696"/>
          <w:right w:val="single" w:sz="4" w:space="0" w:color="969696"/>
        </w:tcBorders>
      </w:tcPr>
    </w:tblStylePr>
    <w:tblStylePr w:type="band2Vert">
      <w:tblPr/>
      <w:tcPr>
        <w:tcBorders>
          <w:left w:val="single" w:sz="4" w:space="0" w:color="969696"/>
          <w:right w:val="single" w:sz="4" w:space="0" w:color="969696"/>
        </w:tcBorders>
      </w:tcPr>
    </w:tblStylePr>
    <w:tblStylePr w:type="band1Horz">
      <w:tblPr/>
      <w:tcPr>
        <w:tcBorders>
          <w:top w:val="single" w:sz="4" w:space="0" w:color="969696"/>
          <w:bottom w:val="single" w:sz="4" w:space="0" w:color="969696"/>
        </w:tcBorders>
      </w:tcPr>
    </w:tblStylePr>
  </w:style>
  <w:style w:type="table" w:styleId="Tabellagriglia1chiara-colore1">
    <w:name w:val="Grid Table 1 Light Accent 1"/>
    <w:basedOn w:val="Tabellanormale"/>
    <w:uiPriority w:val="46"/>
    <w:rsid w:val="009C60BB"/>
    <w:rPr>
      <w:rFonts w:asciiTheme="minorHAnsi" w:eastAsiaTheme="minorHAnsi" w:hAnsiTheme="minorHAnsi" w:cstheme="minorBidi"/>
      <w:sz w:val="22"/>
      <w:szCs w:val="22"/>
      <w:lang w:val="it-IT" w:eastAsia="en-US"/>
    </w:rPr>
    <w:tblPr>
      <w:tblStyleRowBandSize w:val="1"/>
      <w:tblStyleColBandSize w:val="1"/>
      <w:tblBorders>
        <w:top w:val="single" w:sz="4" w:space="0" w:color="FFE38D" w:themeColor="accent2" w:themeTint="66"/>
        <w:left w:val="single" w:sz="4" w:space="0" w:color="FFE38D" w:themeColor="accent2" w:themeTint="66"/>
        <w:bottom w:val="single" w:sz="4" w:space="0" w:color="FFE38D" w:themeColor="accent2" w:themeTint="66"/>
        <w:right w:val="single" w:sz="4" w:space="0" w:color="FFE38D" w:themeColor="accent2" w:themeTint="66"/>
        <w:insideH w:val="single" w:sz="4" w:space="0" w:color="FFE38D" w:themeColor="accent2" w:themeTint="66"/>
        <w:insideV w:val="single" w:sz="4" w:space="0" w:color="FFE38D" w:themeColor="accent2" w:themeTint="66"/>
      </w:tblBorders>
    </w:tblPr>
    <w:tcPr>
      <w:vAlign w:val="center"/>
    </w:tcPr>
    <w:tblStylePr w:type="firstRow">
      <w:rPr>
        <w:rFonts w:asciiTheme="majorHAnsi" w:hAnsiTheme="majorHAnsi"/>
        <w:b/>
        <w:bCs/>
        <w:color w:val="E2AC00" w:themeColor="accent2"/>
        <w:sz w:val="22"/>
      </w:rPr>
      <w:tblPr/>
      <w:tcPr>
        <w:tcBorders>
          <w:bottom w:val="single" w:sz="12" w:space="0" w:color="FFD654" w:themeColor="accent2" w:themeTint="99"/>
        </w:tcBorders>
      </w:tcPr>
    </w:tblStylePr>
    <w:tblStylePr w:type="lastRow">
      <w:rPr>
        <w:b/>
        <w:bCs/>
      </w:rPr>
      <w:tblPr/>
      <w:tcPr>
        <w:tcBorders>
          <w:top w:val="double" w:sz="2" w:space="0" w:color="BFE46E" w:themeColor="accent1" w:themeTint="99"/>
        </w:tcBorders>
      </w:tcPr>
    </w:tblStylePr>
    <w:tblStylePr w:type="firstCol">
      <w:rPr>
        <w:rFonts w:ascii="Arial" w:hAnsi="Arial"/>
        <w:b/>
        <w:bCs/>
        <w:color w:val="E2AC00" w:themeColor="accent2"/>
        <w:sz w:val="22"/>
      </w:rPr>
    </w:tblStylePr>
    <w:tblStylePr w:type="lastCol">
      <w:rPr>
        <w:b/>
        <w:bCs/>
      </w:rPr>
    </w:tblStylePr>
  </w:style>
  <w:style w:type="table" w:styleId="Tabellagriglia1chiara-colore5">
    <w:name w:val="Grid Table 1 Light Accent 5"/>
    <w:basedOn w:val="Tabellanormale"/>
    <w:uiPriority w:val="46"/>
    <w:rsid w:val="00D920DB"/>
    <w:tblPr>
      <w:tblStyleRowBandSize w:val="1"/>
      <w:tblStyleColBandSize w:val="1"/>
      <w:tblBorders>
        <w:top w:val="single" w:sz="4" w:space="0" w:color="F8F7C8"/>
        <w:left w:val="single" w:sz="4" w:space="0" w:color="F8F7C8"/>
        <w:bottom w:val="single" w:sz="4" w:space="0" w:color="F8F7C8"/>
        <w:right w:val="single" w:sz="4" w:space="0" w:color="F8F7C8"/>
        <w:insideH w:val="single" w:sz="4" w:space="0" w:color="F8F7C8"/>
        <w:insideV w:val="single" w:sz="4" w:space="0" w:color="F8F7C8"/>
      </w:tblBorders>
    </w:tblPr>
    <w:tblStylePr w:type="firstRow">
      <w:rPr>
        <w:b/>
        <w:bCs/>
      </w:rPr>
      <w:tblPr/>
      <w:tcPr>
        <w:tcBorders>
          <w:bottom w:val="single" w:sz="12" w:space="0" w:color="F4F2AC"/>
        </w:tcBorders>
      </w:tcPr>
    </w:tblStylePr>
    <w:tblStylePr w:type="lastRow">
      <w:rPr>
        <w:b/>
        <w:bCs/>
      </w:rPr>
      <w:tblPr/>
      <w:tcPr>
        <w:tcBorders>
          <w:top w:val="double" w:sz="2" w:space="0" w:color="F4F2AC"/>
        </w:tcBorders>
      </w:tcPr>
    </w:tblStylePr>
    <w:tblStylePr w:type="firstCol">
      <w:rPr>
        <w:b/>
        <w:bCs/>
      </w:rPr>
    </w:tblStylePr>
    <w:tblStylePr w:type="lastCol">
      <w:rPr>
        <w:b/>
        <w:bCs/>
      </w:rPr>
    </w:tblStylePr>
  </w:style>
  <w:style w:type="table" w:styleId="Tabellagriglia2-colore5">
    <w:name w:val="Grid Table 2 Accent 5"/>
    <w:basedOn w:val="Tabellanormale"/>
    <w:uiPriority w:val="47"/>
    <w:rsid w:val="00D920DB"/>
    <w:tblPr>
      <w:tblStyleRowBandSize w:val="1"/>
      <w:tblStyleColBandSize w:val="1"/>
      <w:tblBorders>
        <w:top w:val="single" w:sz="2" w:space="0" w:color="F4F2AC"/>
        <w:bottom w:val="single" w:sz="2" w:space="0" w:color="F4F2AC"/>
        <w:insideH w:val="single" w:sz="2" w:space="0" w:color="F4F2AC"/>
        <w:insideV w:val="single" w:sz="2" w:space="0" w:color="F4F2AC"/>
      </w:tblBorders>
    </w:tblPr>
    <w:tblStylePr w:type="firstRow">
      <w:rPr>
        <w:b/>
        <w:bCs/>
      </w:rPr>
      <w:tblPr/>
      <w:tcPr>
        <w:tcBorders>
          <w:top w:val="nil"/>
          <w:bottom w:val="single" w:sz="12" w:space="0" w:color="F4F2AC"/>
          <w:insideH w:val="nil"/>
          <w:insideV w:val="nil"/>
        </w:tcBorders>
        <w:shd w:val="clear" w:color="auto" w:fill="FFFFFF"/>
      </w:tcPr>
    </w:tblStylePr>
    <w:tblStylePr w:type="lastRow">
      <w:rPr>
        <w:b/>
        <w:bCs/>
      </w:rPr>
      <w:tblPr/>
      <w:tcPr>
        <w:tcBorders>
          <w:top w:val="double" w:sz="2" w:space="0" w:color="F4F2A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FAE3"/>
      </w:tcPr>
    </w:tblStylePr>
    <w:tblStylePr w:type="band1Horz">
      <w:tblPr/>
      <w:tcPr>
        <w:shd w:val="clear" w:color="auto" w:fill="FBFAE3"/>
      </w:tcPr>
    </w:tblStylePr>
  </w:style>
  <w:style w:type="table" w:styleId="Tabellagriglia1chiara-colore6">
    <w:name w:val="Grid Table 1 Light Accent 6"/>
    <w:basedOn w:val="Tabellanormale"/>
    <w:uiPriority w:val="46"/>
    <w:rsid w:val="00D920DB"/>
    <w:tblPr>
      <w:tblStyleRowBandSize w:val="1"/>
      <w:tblStyleColBandSize w:val="1"/>
      <w:tblBorders>
        <w:top w:val="single" w:sz="4" w:space="0" w:color="FDE5BB"/>
        <w:left w:val="single" w:sz="4" w:space="0" w:color="FDE5BB"/>
        <w:bottom w:val="single" w:sz="4" w:space="0" w:color="FDE5BB"/>
        <w:right w:val="single" w:sz="4" w:space="0" w:color="FDE5BB"/>
        <w:insideH w:val="single" w:sz="4" w:space="0" w:color="FDE5BB"/>
        <w:insideV w:val="single" w:sz="4" w:space="0" w:color="FDE5BB"/>
      </w:tblBorders>
    </w:tblPr>
    <w:tblStylePr w:type="firstRow">
      <w:rPr>
        <w:b/>
        <w:bCs/>
      </w:rPr>
      <w:tblPr/>
      <w:tcPr>
        <w:tcBorders>
          <w:bottom w:val="single" w:sz="12" w:space="0" w:color="FCD99A"/>
        </w:tcBorders>
      </w:tcPr>
    </w:tblStylePr>
    <w:tblStylePr w:type="lastRow">
      <w:rPr>
        <w:b/>
        <w:bCs/>
      </w:rPr>
      <w:tblPr/>
      <w:tcPr>
        <w:tcBorders>
          <w:top w:val="double" w:sz="2" w:space="0" w:color="FCD99A"/>
        </w:tcBorders>
      </w:tcPr>
    </w:tblStylePr>
    <w:tblStylePr w:type="firstCol">
      <w:rPr>
        <w:b/>
        <w:bCs/>
      </w:rPr>
    </w:tblStylePr>
    <w:tblStylePr w:type="lastCol">
      <w:rPr>
        <w:b/>
        <w:bCs/>
      </w:rPr>
    </w:tblStylePr>
  </w:style>
  <w:style w:type="table" w:styleId="Tabellagriglia2-colore6">
    <w:name w:val="Grid Table 2 Accent 6"/>
    <w:basedOn w:val="Tabellanormale"/>
    <w:uiPriority w:val="47"/>
    <w:rsid w:val="00D920DB"/>
    <w:tblPr>
      <w:tblStyleRowBandSize w:val="1"/>
      <w:tblStyleColBandSize w:val="1"/>
      <w:tblBorders>
        <w:top w:val="single" w:sz="2" w:space="0" w:color="FCD99A"/>
        <w:bottom w:val="single" w:sz="2" w:space="0" w:color="FCD99A"/>
        <w:insideH w:val="single" w:sz="2" w:space="0" w:color="FCD99A"/>
        <w:insideV w:val="single" w:sz="2" w:space="0" w:color="FCD99A"/>
      </w:tblBorders>
    </w:tblPr>
    <w:tblStylePr w:type="firstRow">
      <w:rPr>
        <w:b/>
        <w:bCs/>
      </w:rPr>
      <w:tblPr/>
      <w:tcPr>
        <w:tcBorders>
          <w:top w:val="nil"/>
          <w:bottom w:val="single" w:sz="12" w:space="0" w:color="FCD99A"/>
          <w:insideH w:val="nil"/>
          <w:insideV w:val="nil"/>
        </w:tcBorders>
        <w:shd w:val="clear" w:color="auto" w:fill="FFFFFF"/>
      </w:tcPr>
    </w:tblStylePr>
    <w:tblStylePr w:type="lastRow">
      <w:rPr>
        <w:b/>
        <w:bCs/>
      </w:rPr>
      <w:tblPr/>
      <w:tcPr>
        <w:tcBorders>
          <w:top w:val="double" w:sz="2" w:space="0" w:color="FCD99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2DD"/>
      </w:tcPr>
    </w:tblStylePr>
    <w:tblStylePr w:type="band1Horz">
      <w:tblPr/>
      <w:tcPr>
        <w:shd w:val="clear" w:color="auto" w:fill="FEF2DD"/>
      </w:tcPr>
    </w:tblStylePr>
  </w:style>
  <w:style w:type="table" w:customStyle="1" w:styleId="WARIFA">
    <w:name w:val="WARIFA"/>
    <w:basedOn w:val="Tabellanormale"/>
    <w:uiPriority w:val="99"/>
    <w:rsid w:val="00BB4A89"/>
    <w:tblPr/>
  </w:style>
  <w:style w:type="table" w:styleId="Tabellagriglia1chiara-colore3">
    <w:name w:val="Grid Table 1 Light Accent 3"/>
    <w:basedOn w:val="Tabellanormale"/>
    <w:uiPriority w:val="46"/>
    <w:rsid w:val="00BB4A89"/>
    <w:tblPr>
      <w:tblStyleRowBandSize w:val="1"/>
      <w:tblStyleColBandSize w:val="1"/>
      <w:tblBorders>
        <w:top w:val="single" w:sz="4" w:space="0" w:color="B6C1AF"/>
        <w:left w:val="single" w:sz="4" w:space="0" w:color="B6C1AF"/>
        <w:bottom w:val="single" w:sz="4" w:space="0" w:color="B6C1AF"/>
        <w:right w:val="single" w:sz="4" w:space="0" w:color="B6C1AF"/>
        <w:insideH w:val="single" w:sz="4" w:space="0" w:color="B6C1AF"/>
        <w:insideV w:val="single" w:sz="4" w:space="0" w:color="B6C1AF"/>
      </w:tblBorders>
    </w:tblPr>
    <w:tblStylePr w:type="firstRow">
      <w:rPr>
        <w:b/>
        <w:bCs/>
      </w:rPr>
      <w:tblPr/>
      <w:tcPr>
        <w:tcBorders>
          <w:bottom w:val="single" w:sz="12" w:space="0" w:color="92A288"/>
        </w:tcBorders>
      </w:tcPr>
    </w:tblStylePr>
    <w:tblStylePr w:type="lastRow">
      <w:rPr>
        <w:b/>
        <w:bCs/>
      </w:rPr>
      <w:tblPr/>
      <w:tcPr>
        <w:tcBorders>
          <w:top w:val="double" w:sz="2" w:space="0" w:color="92A288"/>
        </w:tcBorders>
      </w:tcPr>
    </w:tblStylePr>
    <w:tblStylePr w:type="firstCol">
      <w:rPr>
        <w:b/>
        <w:bCs/>
      </w:rPr>
    </w:tblStylePr>
    <w:tblStylePr w:type="lastCol">
      <w:rPr>
        <w:b/>
        <w:bCs/>
      </w:rPr>
    </w:tblStylePr>
  </w:style>
  <w:style w:type="paragraph" w:customStyle="1" w:styleId="xWarifachapterheading">
    <w:name w:val="x Warifa chapter heading"/>
    <w:basedOn w:val="Paragrafoelenco"/>
    <w:link w:val="xWarifachapterheadingTegn"/>
    <w:semiHidden/>
    <w:rsid w:val="00B5498D"/>
    <w:pPr>
      <w:numPr>
        <w:numId w:val="5"/>
      </w:numPr>
    </w:pPr>
    <w:rPr>
      <w:b/>
      <w:bCs/>
      <w:color w:val="92D050"/>
      <w:sz w:val="26"/>
      <w:szCs w:val="26"/>
      <w:lang w:eastAsia="de-DE" w:bidi="de-DE"/>
    </w:rPr>
  </w:style>
  <w:style w:type="paragraph" w:customStyle="1" w:styleId="xxWarifasubchapterheading">
    <w:name w:val="x.x Warifa subchapter heading"/>
    <w:basedOn w:val="Paragrafoelenco"/>
    <w:next w:val="Normale"/>
    <w:link w:val="xxWarifasubchapterheadingTegn"/>
    <w:semiHidden/>
    <w:rsid w:val="00B5498D"/>
    <w:pPr>
      <w:numPr>
        <w:ilvl w:val="1"/>
        <w:numId w:val="5"/>
      </w:numPr>
    </w:pPr>
    <w:rPr>
      <w:b/>
      <w:bCs/>
      <w:color w:val="92D050"/>
      <w:lang w:eastAsia="de-DE" w:bidi="de-DE"/>
    </w:rPr>
  </w:style>
  <w:style w:type="character" w:customStyle="1" w:styleId="xWarifachapterheadingTegn">
    <w:name w:val="x Warifa chapter heading Tegn"/>
    <w:link w:val="xWarifachapterheading"/>
    <w:semiHidden/>
    <w:rsid w:val="0004387D"/>
    <w:rPr>
      <w:rFonts w:asciiTheme="minorHAnsi" w:hAnsiTheme="minorHAnsi"/>
      <w:b/>
      <w:bCs/>
      <w:color w:val="92D050"/>
      <w:sz w:val="26"/>
      <w:szCs w:val="26"/>
      <w:lang w:eastAsia="de-DE" w:bidi="de-DE"/>
    </w:rPr>
  </w:style>
  <w:style w:type="paragraph" w:customStyle="1" w:styleId="xxxWarifasubsubchapterheading">
    <w:name w:val="x.x.x Warifa subsubchapter heading"/>
    <w:basedOn w:val="Paragrafoelenco"/>
    <w:next w:val="Normale"/>
    <w:link w:val="xxxWarifasubsubchapterheadingTegn"/>
    <w:semiHidden/>
    <w:rsid w:val="00B5498D"/>
    <w:pPr>
      <w:numPr>
        <w:ilvl w:val="2"/>
        <w:numId w:val="5"/>
      </w:numPr>
    </w:pPr>
    <w:rPr>
      <w:color w:val="92D050"/>
      <w:lang w:eastAsia="de-DE" w:bidi="de-DE"/>
    </w:rPr>
  </w:style>
  <w:style w:type="character" w:customStyle="1" w:styleId="xxWarifasubchapterheadingTegn">
    <w:name w:val="x.x Warifa subchapter heading Tegn"/>
    <w:link w:val="xxWarifasubchapterheading"/>
    <w:semiHidden/>
    <w:rsid w:val="0004387D"/>
    <w:rPr>
      <w:rFonts w:asciiTheme="minorHAnsi" w:hAnsiTheme="minorHAnsi"/>
      <w:b/>
      <w:bCs/>
      <w:color w:val="92D050"/>
      <w:sz w:val="22"/>
      <w:szCs w:val="22"/>
      <w:lang w:eastAsia="de-DE" w:bidi="de-DE"/>
    </w:rPr>
  </w:style>
  <w:style w:type="paragraph" w:customStyle="1" w:styleId="xxxxWarifasubsubsubchapterheading">
    <w:name w:val="x.x.x.x Warifa subsubsubchapter heading"/>
    <w:basedOn w:val="Paragrafoelenco"/>
    <w:next w:val="Normale"/>
    <w:link w:val="xxxxWarifasubsubsubchapterheadingTegn"/>
    <w:semiHidden/>
    <w:rsid w:val="00B5498D"/>
    <w:pPr>
      <w:numPr>
        <w:ilvl w:val="3"/>
        <w:numId w:val="5"/>
      </w:numPr>
    </w:pPr>
    <w:rPr>
      <w:color w:val="92D050"/>
      <w:lang w:eastAsia="de-DE" w:bidi="de-DE"/>
    </w:rPr>
  </w:style>
  <w:style w:type="character" w:customStyle="1" w:styleId="xxxWarifasubsubchapterheadingTegn">
    <w:name w:val="x.x.x Warifa subsubchapter heading Tegn"/>
    <w:link w:val="xxxWarifasubsubchapterheading"/>
    <w:semiHidden/>
    <w:rsid w:val="0004387D"/>
    <w:rPr>
      <w:rFonts w:asciiTheme="minorHAnsi" w:hAnsiTheme="minorHAnsi"/>
      <w:color w:val="92D050"/>
      <w:sz w:val="22"/>
      <w:szCs w:val="22"/>
      <w:lang w:eastAsia="de-DE" w:bidi="de-DE"/>
    </w:rPr>
  </w:style>
  <w:style w:type="character" w:customStyle="1" w:styleId="xxxxWarifasubsubsubchapterheadingTegn">
    <w:name w:val="x.x.x.x Warifa subsubsubchapter heading Tegn"/>
    <w:link w:val="xxxxWarifasubsubsubchapterheading"/>
    <w:semiHidden/>
    <w:rsid w:val="0004387D"/>
    <w:rPr>
      <w:rFonts w:asciiTheme="minorHAnsi" w:hAnsiTheme="minorHAnsi"/>
      <w:color w:val="92D050"/>
      <w:sz w:val="22"/>
      <w:szCs w:val="22"/>
      <w:lang w:eastAsia="de-DE" w:bidi="de-DE"/>
    </w:rPr>
  </w:style>
  <w:style w:type="paragraph" w:customStyle="1" w:styleId="DeliverableTitle">
    <w:name w:val="Deliverable Title"/>
    <w:basedOn w:val="Titolosommario"/>
    <w:next w:val="Normale"/>
    <w:link w:val="DeliverableTitleChar"/>
    <w:qFormat/>
    <w:rsid w:val="000C732D"/>
    <w:pPr>
      <w:spacing w:before="360" w:after="360"/>
      <w:jc w:val="center"/>
    </w:pPr>
    <w:rPr>
      <w:b w:val="0"/>
      <w:color w:val="8DBD23" w:themeColor="accent1"/>
      <w:sz w:val="32"/>
    </w:rPr>
  </w:style>
  <w:style w:type="character" w:customStyle="1" w:styleId="TitolosommarioCarattere">
    <w:name w:val="Titolo sommario Carattere"/>
    <w:link w:val="Titolosommario"/>
    <w:uiPriority w:val="1"/>
    <w:rsid w:val="003B6296"/>
    <w:rPr>
      <w:rFonts w:ascii="Arial" w:hAnsi="Arial"/>
      <w:b/>
      <w:caps/>
      <w:noProof/>
      <w:color w:val="A0CB7A"/>
      <w:sz w:val="26"/>
      <w:lang w:val="en-GB"/>
    </w:rPr>
  </w:style>
  <w:style w:type="paragraph" w:customStyle="1" w:styleId="Listofabbreviations">
    <w:name w:val="List of abbreviations"/>
    <w:basedOn w:val="Titolosommario"/>
    <w:link w:val="ListofabbreviationsTegn"/>
    <w:semiHidden/>
    <w:rsid w:val="000F5207"/>
    <w:rPr>
      <w:b w:val="0"/>
      <w:color w:val="2F2F2F"/>
    </w:rPr>
  </w:style>
  <w:style w:type="character" w:customStyle="1" w:styleId="DeliverableTitleChar">
    <w:name w:val="Deliverable Title Char"/>
    <w:link w:val="DeliverableTitle"/>
    <w:rsid w:val="000C732D"/>
    <w:rPr>
      <w:caps/>
      <w:color w:val="8DBD23" w:themeColor="accent1"/>
      <w:sz w:val="32"/>
      <w:szCs w:val="22"/>
      <w:lang w:eastAsia="en-US"/>
    </w:rPr>
  </w:style>
  <w:style w:type="character" w:customStyle="1" w:styleId="ListofabbreviationsTegn">
    <w:name w:val="List of abbreviations Tegn"/>
    <w:link w:val="Listofabbreviations"/>
    <w:semiHidden/>
    <w:rsid w:val="0004387D"/>
    <w:rPr>
      <w:rFonts w:ascii="Arial" w:hAnsi="Arial"/>
      <w:b w:val="0"/>
      <w:caps/>
      <w:noProof/>
      <w:color w:val="2F2F2F"/>
      <w:sz w:val="26"/>
      <w:lang w:val="en-GB"/>
    </w:rPr>
  </w:style>
  <w:style w:type="paragraph" w:customStyle="1" w:styleId="Logo">
    <w:name w:val="Logo"/>
    <w:basedOn w:val="Normale"/>
    <w:qFormat/>
    <w:rsid w:val="00AA5136"/>
    <w:pPr>
      <w:spacing w:after="960"/>
      <w:jc w:val="center"/>
    </w:pPr>
    <w:rPr>
      <w:rFonts w:eastAsia="Times New Roman"/>
      <w:color w:val="000000"/>
      <w:sz w:val="40"/>
      <w:szCs w:val="40"/>
      <w:lang w:eastAsia="ar-SA"/>
    </w:rPr>
  </w:style>
  <w:style w:type="character" w:styleId="Testosegnaposto">
    <w:name w:val="Placeholder Text"/>
    <w:uiPriority w:val="99"/>
    <w:semiHidden/>
    <w:rsid w:val="00F3277E"/>
    <w:rPr>
      <w:color w:val="808080"/>
    </w:rPr>
  </w:style>
  <w:style w:type="table" w:styleId="Tabellagriglia2-colore2">
    <w:name w:val="Grid Table 2 Accent 2"/>
    <w:basedOn w:val="Tabellanormale"/>
    <w:uiPriority w:val="47"/>
    <w:rsid w:val="000C3D22"/>
    <w:pPr>
      <w:spacing w:before="40"/>
    </w:pPr>
    <w:rPr>
      <w:rFonts w:asciiTheme="minorHAnsi" w:eastAsiaTheme="minorHAnsi" w:hAnsiTheme="minorHAnsi" w:cstheme="minorBidi"/>
      <w:color w:val="777777" w:themeColor="text1" w:themeTint="A6"/>
      <w:sz w:val="18"/>
      <w:szCs w:val="18"/>
      <w:lang w:val="it-IT" w:eastAsia="en-US"/>
    </w:rPr>
    <w:tblPr>
      <w:tblStyleRowBandSize w:val="1"/>
      <w:tblStyleColBandSize w:val="1"/>
      <w:tblBorders>
        <w:top w:val="single" w:sz="2" w:space="0" w:color="FFD654" w:themeColor="accent2" w:themeTint="99"/>
        <w:bottom w:val="single" w:sz="2" w:space="0" w:color="FFD654" w:themeColor="accent2" w:themeTint="99"/>
        <w:insideH w:val="single" w:sz="2" w:space="0" w:color="FFD654" w:themeColor="accent2" w:themeTint="99"/>
        <w:insideV w:val="single" w:sz="2" w:space="0" w:color="FFD654" w:themeColor="accent2" w:themeTint="99"/>
      </w:tblBorders>
    </w:tblPr>
    <w:tblStylePr w:type="firstRow">
      <w:rPr>
        <w:b/>
        <w:bCs/>
      </w:rPr>
      <w:tblPr/>
      <w:tcPr>
        <w:tcBorders>
          <w:top w:val="nil"/>
          <w:bottom w:val="single" w:sz="12" w:space="0" w:color="FFD654" w:themeColor="accent2" w:themeTint="99"/>
          <w:insideH w:val="nil"/>
          <w:insideV w:val="nil"/>
        </w:tcBorders>
        <w:shd w:val="clear" w:color="auto" w:fill="FFFFFF" w:themeFill="background1"/>
      </w:tcPr>
    </w:tblStylePr>
    <w:tblStylePr w:type="lastRow">
      <w:rPr>
        <w:b/>
        <w:bCs/>
      </w:rPr>
      <w:tblPr/>
      <w:tcPr>
        <w:tcBorders>
          <w:top w:val="double" w:sz="2" w:space="0" w:color="FFD65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6" w:themeFill="accent2" w:themeFillTint="33"/>
      </w:tcPr>
    </w:tblStylePr>
    <w:tblStylePr w:type="band1Horz">
      <w:tblPr/>
      <w:tcPr>
        <w:shd w:val="clear" w:color="auto" w:fill="FFF1C6" w:themeFill="accent2" w:themeFillTint="33"/>
      </w:tcPr>
    </w:tblStylePr>
  </w:style>
  <w:style w:type="table" w:customStyle="1" w:styleId="WARIFA-green">
    <w:name w:val="WARIFA-green"/>
    <w:basedOn w:val="Tabellanormale"/>
    <w:uiPriority w:val="99"/>
    <w:rsid w:val="00BA2648"/>
    <w:tblPr/>
  </w:style>
  <w:style w:type="table" w:styleId="Tabellagriglia3-colore2">
    <w:name w:val="Grid Table 3 Accent 2"/>
    <w:basedOn w:val="Tabellanormale"/>
    <w:uiPriority w:val="48"/>
    <w:rsid w:val="001720D5"/>
    <w:tblPr>
      <w:tblStyleRowBandSize w:val="1"/>
      <w:tblStyleColBandSize w:val="1"/>
      <w:tblBorders>
        <w:top w:val="single" w:sz="4" w:space="0" w:color="DAE785"/>
        <w:left w:val="single" w:sz="4" w:space="0" w:color="DAE785"/>
        <w:bottom w:val="single" w:sz="4" w:space="0" w:color="DAE785"/>
        <w:right w:val="single" w:sz="4" w:space="0" w:color="DAE785"/>
        <w:insideH w:val="single" w:sz="4" w:space="0" w:color="DAE785"/>
        <w:insideV w:val="single" w:sz="4" w:space="0" w:color="DAE78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F7D6"/>
      </w:tcPr>
    </w:tblStylePr>
    <w:tblStylePr w:type="band1Horz">
      <w:tblPr/>
      <w:tcPr>
        <w:shd w:val="clear" w:color="auto" w:fill="F2F7D6"/>
      </w:tcPr>
    </w:tblStylePr>
    <w:tblStylePr w:type="neCell">
      <w:tblPr/>
      <w:tcPr>
        <w:tcBorders>
          <w:bottom w:val="single" w:sz="4" w:space="0" w:color="DAE785"/>
        </w:tcBorders>
      </w:tcPr>
    </w:tblStylePr>
    <w:tblStylePr w:type="nwCell">
      <w:tblPr/>
      <w:tcPr>
        <w:tcBorders>
          <w:bottom w:val="single" w:sz="4" w:space="0" w:color="DAE785"/>
        </w:tcBorders>
      </w:tcPr>
    </w:tblStylePr>
    <w:tblStylePr w:type="seCell">
      <w:tblPr/>
      <w:tcPr>
        <w:tcBorders>
          <w:top w:val="single" w:sz="4" w:space="0" w:color="DAE785"/>
        </w:tcBorders>
      </w:tcPr>
    </w:tblStylePr>
    <w:tblStylePr w:type="swCell">
      <w:tblPr/>
      <w:tcPr>
        <w:tcBorders>
          <w:top w:val="single" w:sz="4" w:space="0" w:color="DAE785"/>
        </w:tcBorders>
      </w:tcPr>
    </w:tblStylePr>
  </w:style>
  <w:style w:type="table" w:customStyle="1" w:styleId="TabWARIFA">
    <w:name w:val="Tab WARIFA"/>
    <w:basedOn w:val="Tabellanormale"/>
    <w:uiPriority w:val="99"/>
    <w:rsid w:val="00B84FC1"/>
    <w:tblPr/>
  </w:style>
  <w:style w:type="character" w:styleId="Numeroriga">
    <w:name w:val="line number"/>
    <w:basedOn w:val="Carpredefinitoparagrafo"/>
    <w:uiPriority w:val="99"/>
    <w:semiHidden/>
    <w:unhideWhenUsed/>
    <w:rsid w:val="00366B33"/>
  </w:style>
  <w:style w:type="paragraph" w:customStyle="1" w:styleId="Captionfiguresblack">
    <w:name w:val="Caption figures black"/>
    <w:basedOn w:val="Normale"/>
    <w:link w:val="CaptionfiguresblackChar"/>
    <w:qFormat/>
    <w:rsid w:val="00F37EEF"/>
    <w:pPr>
      <w:keepNext/>
      <w:spacing w:line="240" w:lineRule="auto"/>
      <w:jc w:val="center"/>
    </w:pPr>
    <w:rPr>
      <w:bCs/>
      <w:sz w:val="18"/>
      <w:szCs w:val="18"/>
    </w:rPr>
  </w:style>
  <w:style w:type="character" w:customStyle="1" w:styleId="CaptionfiguresblackChar">
    <w:name w:val="Caption figures black Char"/>
    <w:link w:val="Captionfiguresblack"/>
    <w:rsid w:val="00F37EEF"/>
    <w:rPr>
      <w:bCs/>
      <w:sz w:val="18"/>
      <w:szCs w:val="18"/>
      <w:lang w:eastAsia="en-US"/>
    </w:rPr>
  </w:style>
  <w:style w:type="paragraph" w:customStyle="1" w:styleId="listfigures">
    <w:name w:val="list figures"/>
    <w:basedOn w:val="Indicedellefigure"/>
    <w:link w:val="listfiguresChar"/>
    <w:qFormat/>
    <w:rsid w:val="000F5207"/>
    <w:pPr>
      <w:tabs>
        <w:tab w:val="right" w:leader="dot" w:pos="9628"/>
      </w:tabs>
      <w:spacing w:after="100" w:line="360" w:lineRule="auto"/>
    </w:pPr>
  </w:style>
  <w:style w:type="character" w:customStyle="1" w:styleId="IndicedellefigureCarattere">
    <w:name w:val="Indice delle figure Carattere"/>
    <w:link w:val="Indicedellefigure"/>
    <w:rsid w:val="003B6296"/>
    <w:rPr>
      <w:rFonts w:cs="Arial"/>
      <w:caps/>
      <w:sz w:val="20"/>
      <w:szCs w:val="20"/>
      <w:lang w:val="en-GB"/>
    </w:rPr>
  </w:style>
  <w:style w:type="character" w:customStyle="1" w:styleId="listfiguresChar">
    <w:name w:val="list figures Char"/>
    <w:link w:val="listfigures"/>
    <w:rsid w:val="000F5207"/>
    <w:rPr>
      <w:rFonts w:ascii="Arial" w:eastAsia="Times New Roman" w:hAnsi="Arial" w:cs="Times New Roman"/>
      <w:b w:val="0"/>
      <w:caps/>
      <w:noProof/>
      <w:color w:val="2F2F2F"/>
      <w:sz w:val="20"/>
      <w:szCs w:val="24"/>
      <w:lang w:val="en-GB" w:eastAsia="ar-SA"/>
    </w:rPr>
  </w:style>
  <w:style w:type="paragraph" w:customStyle="1" w:styleId="summary">
    <w:name w:val="summary"/>
    <w:basedOn w:val="Indicedellefigure"/>
    <w:link w:val="summaryChar"/>
    <w:qFormat/>
    <w:rsid w:val="00CE7D07"/>
    <w:pPr>
      <w:tabs>
        <w:tab w:val="right" w:leader="dot" w:pos="9628"/>
      </w:tabs>
    </w:pPr>
  </w:style>
  <w:style w:type="character" w:customStyle="1" w:styleId="summaryChar">
    <w:name w:val="summary Char"/>
    <w:link w:val="summary"/>
    <w:rsid w:val="00CE7D07"/>
    <w:rPr>
      <w:rFonts w:ascii="Arial" w:eastAsia="Times New Roman" w:hAnsi="Arial" w:cs="Times New Roman"/>
      <w:b w:val="0"/>
      <w:caps/>
      <w:noProof/>
      <w:color w:val="2F2F2F"/>
      <w:sz w:val="20"/>
      <w:szCs w:val="24"/>
      <w:lang w:val="en-GB" w:eastAsia="ar-SA"/>
    </w:rPr>
  </w:style>
  <w:style w:type="table" w:styleId="Tabellagriglia7acolori-colore2">
    <w:name w:val="Grid Table 7 Colorful Accent 2"/>
    <w:basedOn w:val="Tabellanormale"/>
    <w:uiPriority w:val="52"/>
    <w:rsid w:val="00617B31"/>
    <w:rPr>
      <w:color w:val="A98000" w:themeColor="accent2" w:themeShade="BF"/>
    </w:rPr>
    <w:tblPr>
      <w:tblStyleRowBandSize w:val="1"/>
      <w:tblStyleColBandSize w:val="1"/>
      <w:tblBorders>
        <w:top w:val="single" w:sz="4" w:space="0" w:color="FFD654" w:themeColor="accent2" w:themeTint="99"/>
        <w:left w:val="single" w:sz="4" w:space="0" w:color="FFD654" w:themeColor="accent2" w:themeTint="99"/>
        <w:bottom w:val="single" w:sz="4" w:space="0" w:color="FFD654" w:themeColor="accent2" w:themeTint="99"/>
        <w:right w:val="single" w:sz="4" w:space="0" w:color="FFD654" w:themeColor="accent2" w:themeTint="99"/>
        <w:insideH w:val="single" w:sz="4" w:space="0" w:color="FFD654" w:themeColor="accent2" w:themeTint="99"/>
        <w:insideV w:val="single" w:sz="4" w:space="0" w:color="FFD65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6" w:themeFill="accent2" w:themeFillTint="33"/>
      </w:tcPr>
    </w:tblStylePr>
    <w:tblStylePr w:type="band1Horz">
      <w:tblPr/>
      <w:tcPr>
        <w:shd w:val="clear" w:color="auto" w:fill="FFF1C6" w:themeFill="accent2" w:themeFillTint="33"/>
      </w:tcPr>
    </w:tblStylePr>
    <w:tblStylePr w:type="neCell">
      <w:tblPr/>
      <w:tcPr>
        <w:tcBorders>
          <w:bottom w:val="single" w:sz="4" w:space="0" w:color="FFD654" w:themeColor="accent2" w:themeTint="99"/>
        </w:tcBorders>
      </w:tcPr>
    </w:tblStylePr>
    <w:tblStylePr w:type="nwCell">
      <w:tblPr/>
      <w:tcPr>
        <w:tcBorders>
          <w:bottom w:val="single" w:sz="4" w:space="0" w:color="FFD654" w:themeColor="accent2" w:themeTint="99"/>
        </w:tcBorders>
      </w:tcPr>
    </w:tblStylePr>
    <w:tblStylePr w:type="seCell">
      <w:tblPr/>
      <w:tcPr>
        <w:tcBorders>
          <w:top w:val="single" w:sz="4" w:space="0" w:color="FFD654" w:themeColor="accent2" w:themeTint="99"/>
        </w:tcBorders>
      </w:tcPr>
    </w:tblStylePr>
    <w:tblStylePr w:type="swCell">
      <w:tblPr/>
      <w:tcPr>
        <w:tcBorders>
          <w:top w:val="single" w:sz="4" w:space="0" w:color="FFD654" w:themeColor="accent2" w:themeTint="99"/>
        </w:tcBorders>
      </w:tcPr>
    </w:tblStylePr>
  </w:style>
  <w:style w:type="table" w:styleId="Tabellagriglia6acolori-colore4">
    <w:name w:val="Grid Table 6 Colorful Accent 4"/>
    <w:basedOn w:val="Tabellanormale"/>
    <w:uiPriority w:val="51"/>
    <w:rsid w:val="00617B31"/>
    <w:rPr>
      <w:color w:val="2A96B7" w:themeColor="accent4" w:themeShade="BF"/>
    </w:rPr>
    <w:tblPr>
      <w:tblStyleRowBandSize w:val="1"/>
      <w:tblStyleColBandSize w:val="1"/>
      <w:tblBorders>
        <w:top w:val="single" w:sz="4" w:space="0" w:color="99D5E7" w:themeColor="accent4" w:themeTint="99"/>
        <w:left w:val="single" w:sz="4" w:space="0" w:color="99D5E7" w:themeColor="accent4" w:themeTint="99"/>
        <w:bottom w:val="single" w:sz="4" w:space="0" w:color="99D5E7" w:themeColor="accent4" w:themeTint="99"/>
        <w:right w:val="single" w:sz="4" w:space="0" w:color="99D5E7" w:themeColor="accent4" w:themeTint="99"/>
        <w:insideH w:val="single" w:sz="4" w:space="0" w:color="99D5E7" w:themeColor="accent4" w:themeTint="99"/>
        <w:insideV w:val="single" w:sz="4" w:space="0" w:color="99D5E7" w:themeColor="accent4" w:themeTint="99"/>
      </w:tblBorders>
    </w:tblPr>
    <w:tblStylePr w:type="firstRow">
      <w:rPr>
        <w:b/>
        <w:bCs/>
      </w:rPr>
      <w:tblPr/>
      <w:tcPr>
        <w:tcBorders>
          <w:bottom w:val="single" w:sz="12" w:space="0" w:color="99D5E7" w:themeColor="accent4" w:themeTint="99"/>
        </w:tcBorders>
      </w:tcPr>
    </w:tblStylePr>
    <w:tblStylePr w:type="lastRow">
      <w:rPr>
        <w:b/>
        <w:bCs/>
      </w:rPr>
      <w:tblPr/>
      <w:tcPr>
        <w:tcBorders>
          <w:top w:val="double" w:sz="4" w:space="0" w:color="99D5E7" w:themeColor="accent4" w:themeTint="99"/>
        </w:tcBorders>
      </w:tcPr>
    </w:tblStylePr>
    <w:tblStylePr w:type="firstCol">
      <w:rPr>
        <w:b/>
        <w:bCs/>
      </w:rPr>
    </w:tblStylePr>
    <w:tblStylePr w:type="lastCol">
      <w:rPr>
        <w:b/>
        <w:bCs/>
      </w:rPr>
    </w:tblStylePr>
    <w:tblStylePr w:type="band1Vert">
      <w:tblPr/>
      <w:tcPr>
        <w:shd w:val="clear" w:color="auto" w:fill="DDF1F7" w:themeFill="accent4" w:themeFillTint="33"/>
      </w:tcPr>
    </w:tblStylePr>
    <w:tblStylePr w:type="band1Horz">
      <w:tblPr/>
      <w:tcPr>
        <w:shd w:val="clear" w:color="auto" w:fill="DDF1F7" w:themeFill="accent4" w:themeFillTint="33"/>
      </w:tcPr>
    </w:tblStylePr>
  </w:style>
  <w:style w:type="table" w:styleId="Tabellagriglia7acolori-colore1">
    <w:name w:val="Grid Table 7 Colorful Accent 1"/>
    <w:basedOn w:val="Tabellanormale"/>
    <w:uiPriority w:val="52"/>
    <w:rsid w:val="00617B31"/>
    <w:rPr>
      <w:color w:val="698D1A" w:themeColor="accent1" w:themeShade="BF"/>
    </w:rPr>
    <w:tblPr>
      <w:tblStyleRowBandSize w:val="1"/>
      <w:tblStyleColBandSize w:val="1"/>
      <w:tblBorders>
        <w:top w:val="single" w:sz="4" w:space="0" w:color="BFE46E" w:themeColor="accent1" w:themeTint="99"/>
        <w:left w:val="single" w:sz="4" w:space="0" w:color="BFE46E" w:themeColor="accent1" w:themeTint="99"/>
        <w:bottom w:val="single" w:sz="4" w:space="0" w:color="BFE46E" w:themeColor="accent1" w:themeTint="99"/>
        <w:right w:val="single" w:sz="4" w:space="0" w:color="BFE46E" w:themeColor="accent1" w:themeTint="99"/>
        <w:insideH w:val="single" w:sz="4" w:space="0" w:color="BFE46E" w:themeColor="accent1" w:themeTint="99"/>
        <w:insideV w:val="single" w:sz="4" w:space="0" w:color="BFE46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6CE" w:themeFill="accent1" w:themeFillTint="33"/>
      </w:tcPr>
    </w:tblStylePr>
    <w:tblStylePr w:type="band1Horz">
      <w:tblPr/>
      <w:tcPr>
        <w:shd w:val="clear" w:color="auto" w:fill="E9F6CE" w:themeFill="accent1" w:themeFillTint="33"/>
      </w:tcPr>
    </w:tblStylePr>
    <w:tblStylePr w:type="neCell">
      <w:tblPr/>
      <w:tcPr>
        <w:tcBorders>
          <w:bottom w:val="single" w:sz="4" w:space="0" w:color="BFE46E" w:themeColor="accent1" w:themeTint="99"/>
        </w:tcBorders>
      </w:tcPr>
    </w:tblStylePr>
    <w:tblStylePr w:type="nwCell">
      <w:tblPr/>
      <w:tcPr>
        <w:tcBorders>
          <w:bottom w:val="single" w:sz="4" w:space="0" w:color="BFE46E" w:themeColor="accent1" w:themeTint="99"/>
        </w:tcBorders>
      </w:tcPr>
    </w:tblStylePr>
    <w:tblStylePr w:type="seCell">
      <w:tblPr/>
      <w:tcPr>
        <w:tcBorders>
          <w:top w:val="single" w:sz="4" w:space="0" w:color="BFE46E" w:themeColor="accent1" w:themeTint="99"/>
        </w:tcBorders>
      </w:tcPr>
    </w:tblStylePr>
    <w:tblStylePr w:type="swCell">
      <w:tblPr/>
      <w:tcPr>
        <w:tcBorders>
          <w:top w:val="single" w:sz="4" w:space="0" w:color="BFE46E" w:themeColor="accent1" w:themeTint="99"/>
        </w:tcBorders>
      </w:tcPr>
    </w:tblStylePr>
  </w:style>
  <w:style w:type="table" w:styleId="Tabellagriglia5scura-colore1">
    <w:name w:val="Grid Table 5 Dark Accent 1"/>
    <w:basedOn w:val="Tabellanormale"/>
    <w:uiPriority w:val="50"/>
    <w:rsid w:val="000C73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6C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BD2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BD2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BD2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BD23" w:themeFill="accent1"/>
      </w:tcPr>
    </w:tblStylePr>
    <w:tblStylePr w:type="band1Vert">
      <w:tblPr/>
      <w:tcPr>
        <w:shd w:val="clear" w:color="auto" w:fill="D4ED9E" w:themeFill="accent1" w:themeFillTint="66"/>
      </w:tcPr>
    </w:tblStylePr>
    <w:tblStylePr w:type="band1Horz">
      <w:tblPr/>
      <w:tcPr>
        <w:shd w:val="clear" w:color="auto" w:fill="D4ED9E" w:themeFill="accent1" w:themeFillTint="66"/>
      </w:tcPr>
    </w:tblStylePr>
  </w:style>
  <w:style w:type="paragraph" w:styleId="NormaleWeb">
    <w:name w:val="Normal (Web)"/>
    <w:basedOn w:val="Normale"/>
    <w:uiPriority w:val="99"/>
    <w:unhideWhenUsed/>
    <w:rsid w:val="00AA4F33"/>
    <w:pPr>
      <w:spacing w:before="100" w:beforeAutospacing="1" w:after="100" w:afterAutospacing="1" w:line="240" w:lineRule="auto"/>
    </w:pPr>
    <w:rPr>
      <w:rFonts w:eastAsia="Times New Roman"/>
      <w:sz w:val="24"/>
      <w:szCs w:val="24"/>
      <w:lang w:val="es-ES" w:eastAsia="es-ES"/>
    </w:rPr>
  </w:style>
  <w:style w:type="paragraph" w:styleId="Didascalia">
    <w:name w:val="caption"/>
    <w:basedOn w:val="Normale"/>
    <w:next w:val="Normale"/>
    <w:uiPriority w:val="35"/>
    <w:unhideWhenUsed/>
    <w:rsid w:val="008C7AF2"/>
    <w:pPr>
      <w:spacing w:line="240" w:lineRule="auto"/>
    </w:pPr>
    <w:rPr>
      <w:i/>
      <w:iCs/>
      <w:color w:val="2F2F2F" w:themeColor="text2"/>
      <w:sz w:val="18"/>
      <w:szCs w:val="18"/>
    </w:rPr>
  </w:style>
  <w:style w:type="paragraph" w:styleId="Testonotaapidipagina">
    <w:name w:val="footnote text"/>
    <w:basedOn w:val="Normale"/>
    <w:link w:val="TestonotaapidipaginaCarattere1"/>
    <w:uiPriority w:val="99"/>
    <w:semiHidden/>
    <w:unhideWhenUsed/>
    <w:rsid w:val="00C41AEC"/>
    <w:pPr>
      <w:spacing w:after="0" w:line="240" w:lineRule="auto"/>
    </w:pPr>
    <w:rPr>
      <w:sz w:val="20"/>
      <w:szCs w:val="20"/>
    </w:rPr>
  </w:style>
  <w:style w:type="character" w:customStyle="1" w:styleId="TestonotaapidipaginaCarattere1">
    <w:name w:val="Testo nota a piè di pagina Carattere1"/>
    <w:basedOn w:val="Carpredefinitoparagrafo"/>
    <w:link w:val="Testonotaapidipagina"/>
    <w:uiPriority w:val="99"/>
    <w:semiHidden/>
    <w:rsid w:val="00C41AEC"/>
    <w:rPr>
      <w:rFonts w:asciiTheme="minorHAnsi" w:hAnsiTheme="minorHAnsi"/>
      <w:lang w:eastAsia="en-US"/>
    </w:rPr>
  </w:style>
  <w:style w:type="character" w:styleId="Rimandonotaapidipagina">
    <w:name w:val="footnote reference"/>
    <w:basedOn w:val="Carpredefinitoparagrafo"/>
    <w:uiPriority w:val="99"/>
    <w:semiHidden/>
    <w:unhideWhenUsed/>
    <w:rsid w:val="00C41AEC"/>
    <w:rPr>
      <w:vertAlign w:val="superscript"/>
    </w:rPr>
  </w:style>
  <w:style w:type="character" w:customStyle="1" w:styleId="normaltextrun">
    <w:name w:val="normaltextrun"/>
    <w:basedOn w:val="Carpredefinitoparagrafo"/>
    <w:rsid w:val="00461562"/>
  </w:style>
  <w:style w:type="character" w:customStyle="1" w:styleId="eop">
    <w:name w:val="eop"/>
    <w:basedOn w:val="Carpredefinitoparagrafo"/>
    <w:rsid w:val="00461562"/>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rPr>
      <w:rFonts w:asciiTheme="minorHAnsi" w:hAnsiTheme="minorHAnsi"/>
      <w:lang w:eastAsia="en-US"/>
    </w:rPr>
  </w:style>
  <w:style w:type="character" w:styleId="Rimandocommento">
    <w:name w:val="annotation reference"/>
    <w:basedOn w:val="Carpredefinitoparagrafo"/>
    <w:uiPriority w:val="99"/>
    <w:semiHidden/>
    <w:unhideWhenUsed/>
    <w:rPr>
      <w:sz w:val="16"/>
      <w:szCs w:val="16"/>
    </w:rPr>
  </w:style>
  <w:style w:type="character" w:customStyle="1" w:styleId="CommentReference1">
    <w:name w:val="Comment Reference1"/>
    <w:uiPriority w:val="99"/>
    <w:semiHidden/>
    <w:unhideWhenUsed/>
    <w:rsid w:val="00DD0062"/>
    <w:rPr>
      <w:sz w:val="16"/>
      <w:szCs w:val="16"/>
    </w:rPr>
  </w:style>
  <w:style w:type="paragraph" w:customStyle="1" w:styleId="CommentText1">
    <w:name w:val="Comment Text1"/>
    <w:basedOn w:val="Normale"/>
    <w:unhideWhenUsed/>
    <w:rsid w:val="00DD0062"/>
    <w:pPr>
      <w:spacing w:after="120" w:line="240" w:lineRule="auto"/>
      <w:ind w:firstLine="709"/>
    </w:pPr>
    <w:rPr>
      <w:rFonts w:ascii="Calibri" w:hAnsi="Calibri"/>
    </w:rPr>
  </w:style>
  <w:style w:type="character" w:customStyle="1" w:styleId="Tabla1Car">
    <w:name w:val="Tabla 1 Car"/>
    <w:basedOn w:val="Carpredefinitoparagrafo"/>
    <w:link w:val="Tabla1"/>
    <w:rsid w:val="00A92F04"/>
    <w:rPr>
      <w:rFonts w:ascii="Aptos" w:eastAsiaTheme="minorHAnsi" w:hAnsi="Aptos" w:cstheme="minorBidi"/>
      <w:b/>
      <w:bCs/>
      <w:color w:val="FFFFFF" w:themeColor="background1"/>
      <w:kern w:val="2"/>
      <w:sz w:val="22"/>
      <w:szCs w:val="22"/>
      <w:lang w:eastAsia="en-US"/>
      <w14:ligatures w14:val="standardContextual"/>
    </w:rPr>
  </w:style>
  <w:style w:type="paragraph" w:styleId="Soggettocommento">
    <w:name w:val="annotation subject"/>
    <w:basedOn w:val="Testocommento"/>
    <w:next w:val="Testocommento"/>
    <w:link w:val="SoggettocommentoCarattere"/>
    <w:uiPriority w:val="99"/>
    <w:semiHidden/>
    <w:unhideWhenUsed/>
    <w:rsid w:val="00BF4A62"/>
    <w:rPr>
      <w:b/>
      <w:bCs/>
    </w:rPr>
  </w:style>
  <w:style w:type="character" w:customStyle="1" w:styleId="SoggettocommentoCarattere">
    <w:name w:val="Soggetto commento Carattere"/>
    <w:basedOn w:val="TestocommentoCarattere"/>
    <w:link w:val="Soggettocommento"/>
    <w:uiPriority w:val="99"/>
    <w:semiHidden/>
    <w:rsid w:val="00BF4A62"/>
    <w:rPr>
      <w:rFonts w:asciiTheme="minorHAnsi" w:hAnsiTheme="minorHAnsi"/>
      <w:b/>
      <w:bCs/>
      <w:lang w:eastAsia="en-US"/>
    </w:rPr>
  </w:style>
  <w:style w:type="table" w:styleId="Tabellaelenco5scura-colore2">
    <w:name w:val="List Table 5 Dark Accent 2"/>
    <w:basedOn w:val="Tabellanormale"/>
    <w:uiPriority w:val="50"/>
    <w:rsid w:val="00210C8E"/>
    <w:rPr>
      <w:color w:val="FFFFFF" w:themeColor="background1"/>
    </w:rPr>
    <w:tblPr>
      <w:tblStyleRowBandSize w:val="1"/>
      <w:tblStyleColBandSize w:val="1"/>
      <w:tblBorders>
        <w:top w:val="single" w:sz="24" w:space="0" w:color="E2AC00" w:themeColor="accent2"/>
        <w:left w:val="single" w:sz="24" w:space="0" w:color="E2AC00" w:themeColor="accent2"/>
        <w:bottom w:val="single" w:sz="24" w:space="0" w:color="E2AC00" w:themeColor="accent2"/>
        <w:right w:val="single" w:sz="24" w:space="0" w:color="E2AC00" w:themeColor="accent2"/>
      </w:tblBorders>
    </w:tblPr>
    <w:tcPr>
      <w:shd w:val="clear" w:color="auto" w:fill="E2AC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5487">
      <w:bodyDiv w:val="1"/>
      <w:marLeft w:val="0"/>
      <w:marRight w:val="0"/>
      <w:marTop w:val="0"/>
      <w:marBottom w:val="0"/>
      <w:divBdr>
        <w:top w:val="none" w:sz="0" w:space="0" w:color="auto"/>
        <w:left w:val="none" w:sz="0" w:space="0" w:color="auto"/>
        <w:bottom w:val="none" w:sz="0" w:space="0" w:color="auto"/>
        <w:right w:val="none" w:sz="0" w:space="0" w:color="auto"/>
      </w:divBdr>
    </w:div>
    <w:div w:id="48968028">
      <w:bodyDiv w:val="1"/>
      <w:marLeft w:val="0"/>
      <w:marRight w:val="0"/>
      <w:marTop w:val="0"/>
      <w:marBottom w:val="0"/>
      <w:divBdr>
        <w:top w:val="none" w:sz="0" w:space="0" w:color="auto"/>
        <w:left w:val="none" w:sz="0" w:space="0" w:color="auto"/>
        <w:bottom w:val="none" w:sz="0" w:space="0" w:color="auto"/>
        <w:right w:val="none" w:sz="0" w:space="0" w:color="auto"/>
      </w:divBdr>
    </w:div>
    <w:div w:id="129787038">
      <w:bodyDiv w:val="1"/>
      <w:marLeft w:val="0"/>
      <w:marRight w:val="0"/>
      <w:marTop w:val="0"/>
      <w:marBottom w:val="0"/>
      <w:divBdr>
        <w:top w:val="none" w:sz="0" w:space="0" w:color="auto"/>
        <w:left w:val="none" w:sz="0" w:space="0" w:color="auto"/>
        <w:bottom w:val="none" w:sz="0" w:space="0" w:color="auto"/>
        <w:right w:val="none" w:sz="0" w:space="0" w:color="auto"/>
      </w:divBdr>
    </w:div>
    <w:div w:id="139084464">
      <w:bodyDiv w:val="1"/>
      <w:marLeft w:val="0"/>
      <w:marRight w:val="0"/>
      <w:marTop w:val="0"/>
      <w:marBottom w:val="0"/>
      <w:divBdr>
        <w:top w:val="none" w:sz="0" w:space="0" w:color="auto"/>
        <w:left w:val="none" w:sz="0" w:space="0" w:color="auto"/>
        <w:bottom w:val="none" w:sz="0" w:space="0" w:color="auto"/>
        <w:right w:val="none" w:sz="0" w:space="0" w:color="auto"/>
      </w:divBdr>
    </w:div>
    <w:div w:id="172499156">
      <w:bodyDiv w:val="1"/>
      <w:marLeft w:val="0"/>
      <w:marRight w:val="0"/>
      <w:marTop w:val="0"/>
      <w:marBottom w:val="0"/>
      <w:divBdr>
        <w:top w:val="none" w:sz="0" w:space="0" w:color="auto"/>
        <w:left w:val="none" w:sz="0" w:space="0" w:color="auto"/>
        <w:bottom w:val="none" w:sz="0" w:space="0" w:color="auto"/>
        <w:right w:val="none" w:sz="0" w:space="0" w:color="auto"/>
      </w:divBdr>
    </w:div>
    <w:div w:id="176384435">
      <w:bodyDiv w:val="1"/>
      <w:marLeft w:val="0"/>
      <w:marRight w:val="0"/>
      <w:marTop w:val="0"/>
      <w:marBottom w:val="0"/>
      <w:divBdr>
        <w:top w:val="none" w:sz="0" w:space="0" w:color="auto"/>
        <w:left w:val="none" w:sz="0" w:space="0" w:color="auto"/>
        <w:bottom w:val="none" w:sz="0" w:space="0" w:color="auto"/>
        <w:right w:val="none" w:sz="0" w:space="0" w:color="auto"/>
      </w:divBdr>
    </w:div>
    <w:div w:id="187793405">
      <w:bodyDiv w:val="1"/>
      <w:marLeft w:val="0"/>
      <w:marRight w:val="0"/>
      <w:marTop w:val="0"/>
      <w:marBottom w:val="0"/>
      <w:divBdr>
        <w:top w:val="none" w:sz="0" w:space="0" w:color="auto"/>
        <w:left w:val="none" w:sz="0" w:space="0" w:color="auto"/>
        <w:bottom w:val="none" w:sz="0" w:space="0" w:color="auto"/>
        <w:right w:val="none" w:sz="0" w:space="0" w:color="auto"/>
      </w:divBdr>
      <w:divsChild>
        <w:div w:id="975571926">
          <w:marLeft w:val="360"/>
          <w:marRight w:val="0"/>
          <w:marTop w:val="200"/>
          <w:marBottom w:val="0"/>
          <w:divBdr>
            <w:top w:val="none" w:sz="0" w:space="0" w:color="auto"/>
            <w:left w:val="none" w:sz="0" w:space="0" w:color="auto"/>
            <w:bottom w:val="none" w:sz="0" w:space="0" w:color="auto"/>
            <w:right w:val="none" w:sz="0" w:space="0" w:color="auto"/>
          </w:divBdr>
        </w:div>
        <w:div w:id="1582524051">
          <w:marLeft w:val="360"/>
          <w:marRight w:val="0"/>
          <w:marTop w:val="200"/>
          <w:marBottom w:val="0"/>
          <w:divBdr>
            <w:top w:val="none" w:sz="0" w:space="0" w:color="auto"/>
            <w:left w:val="none" w:sz="0" w:space="0" w:color="auto"/>
            <w:bottom w:val="none" w:sz="0" w:space="0" w:color="auto"/>
            <w:right w:val="none" w:sz="0" w:space="0" w:color="auto"/>
          </w:divBdr>
        </w:div>
        <w:div w:id="1763838392">
          <w:marLeft w:val="360"/>
          <w:marRight w:val="0"/>
          <w:marTop w:val="200"/>
          <w:marBottom w:val="0"/>
          <w:divBdr>
            <w:top w:val="none" w:sz="0" w:space="0" w:color="auto"/>
            <w:left w:val="none" w:sz="0" w:space="0" w:color="auto"/>
            <w:bottom w:val="none" w:sz="0" w:space="0" w:color="auto"/>
            <w:right w:val="none" w:sz="0" w:space="0" w:color="auto"/>
          </w:divBdr>
        </w:div>
      </w:divsChild>
    </w:div>
    <w:div w:id="256401231">
      <w:bodyDiv w:val="1"/>
      <w:marLeft w:val="0"/>
      <w:marRight w:val="0"/>
      <w:marTop w:val="0"/>
      <w:marBottom w:val="0"/>
      <w:divBdr>
        <w:top w:val="none" w:sz="0" w:space="0" w:color="auto"/>
        <w:left w:val="none" w:sz="0" w:space="0" w:color="auto"/>
        <w:bottom w:val="none" w:sz="0" w:space="0" w:color="auto"/>
        <w:right w:val="none" w:sz="0" w:space="0" w:color="auto"/>
      </w:divBdr>
    </w:div>
    <w:div w:id="283315346">
      <w:bodyDiv w:val="1"/>
      <w:marLeft w:val="0"/>
      <w:marRight w:val="0"/>
      <w:marTop w:val="0"/>
      <w:marBottom w:val="0"/>
      <w:divBdr>
        <w:top w:val="none" w:sz="0" w:space="0" w:color="auto"/>
        <w:left w:val="none" w:sz="0" w:space="0" w:color="auto"/>
        <w:bottom w:val="none" w:sz="0" w:space="0" w:color="auto"/>
        <w:right w:val="none" w:sz="0" w:space="0" w:color="auto"/>
      </w:divBdr>
      <w:divsChild>
        <w:div w:id="400711086">
          <w:marLeft w:val="1080"/>
          <w:marRight w:val="0"/>
          <w:marTop w:val="100"/>
          <w:marBottom w:val="0"/>
          <w:divBdr>
            <w:top w:val="none" w:sz="0" w:space="0" w:color="auto"/>
            <w:left w:val="none" w:sz="0" w:space="0" w:color="auto"/>
            <w:bottom w:val="none" w:sz="0" w:space="0" w:color="auto"/>
            <w:right w:val="none" w:sz="0" w:space="0" w:color="auto"/>
          </w:divBdr>
        </w:div>
        <w:div w:id="936910054">
          <w:marLeft w:val="1080"/>
          <w:marRight w:val="0"/>
          <w:marTop w:val="100"/>
          <w:marBottom w:val="0"/>
          <w:divBdr>
            <w:top w:val="none" w:sz="0" w:space="0" w:color="auto"/>
            <w:left w:val="none" w:sz="0" w:space="0" w:color="auto"/>
            <w:bottom w:val="none" w:sz="0" w:space="0" w:color="auto"/>
            <w:right w:val="none" w:sz="0" w:space="0" w:color="auto"/>
          </w:divBdr>
        </w:div>
        <w:div w:id="2014449886">
          <w:marLeft w:val="1080"/>
          <w:marRight w:val="0"/>
          <w:marTop w:val="100"/>
          <w:marBottom w:val="0"/>
          <w:divBdr>
            <w:top w:val="none" w:sz="0" w:space="0" w:color="auto"/>
            <w:left w:val="none" w:sz="0" w:space="0" w:color="auto"/>
            <w:bottom w:val="none" w:sz="0" w:space="0" w:color="auto"/>
            <w:right w:val="none" w:sz="0" w:space="0" w:color="auto"/>
          </w:divBdr>
        </w:div>
      </w:divsChild>
    </w:div>
    <w:div w:id="290408818">
      <w:bodyDiv w:val="1"/>
      <w:marLeft w:val="0"/>
      <w:marRight w:val="0"/>
      <w:marTop w:val="0"/>
      <w:marBottom w:val="0"/>
      <w:divBdr>
        <w:top w:val="none" w:sz="0" w:space="0" w:color="auto"/>
        <w:left w:val="none" w:sz="0" w:space="0" w:color="auto"/>
        <w:bottom w:val="none" w:sz="0" w:space="0" w:color="auto"/>
        <w:right w:val="none" w:sz="0" w:space="0" w:color="auto"/>
      </w:divBdr>
    </w:div>
    <w:div w:id="290478807">
      <w:bodyDiv w:val="1"/>
      <w:marLeft w:val="0"/>
      <w:marRight w:val="0"/>
      <w:marTop w:val="0"/>
      <w:marBottom w:val="0"/>
      <w:divBdr>
        <w:top w:val="none" w:sz="0" w:space="0" w:color="auto"/>
        <w:left w:val="none" w:sz="0" w:space="0" w:color="auto"/>
        <w:bottom w:val="none" w:sz="0" w:space="0" w:color="auto"/>
        <w:right w:val="none" w:sz="0" w:space="0" w:color="auto"/>
      </w:divBdr>
      <w:divsChild>
        <w:div w:id="471866797">
          <w:marLeft w:val="0"/>
          <w:marRight w:val="0"/>
          <w:marTop w:val="0"/>
          <w:marBottom w:val="0"/>
          <w:divBdr>
            <w:top w:val="none" w:sz="0" w:space="0" w:color="auto"/>
            <w:left w:val="none" w:sz="0" w:space="0" w:color="auto"/>
            <w:bottom w:val="none" w:sz="0" w:space="0" w:color="auto"/>
            <w:right w:val="none" w:sz="0" w:space="0" w:color="auto"/>
          </w:divBdr>
        </w:div>
      </w:divsChild>
    </w:div>
    <w:div w:id="297105588">
      <w:bodyDiv w:val="1"/>
      <w:marLeft w:val="0"/>
      <w:marRight w:val="0"/>
      <w:marTop w:val="0"/>
      <w:marBottom w:val="0"/>
      <w:divBdr>
        <w:top w:val="none" w:sz="0" w:space="0" w:color="auto"/>
        <w:left w:val="none" w:sz="0" w:space="0" w:color="auto"/>
        <w:bottom w:val="none" w:sz="0" w:space="0" w:color="auto"/>
        <w:right w:val="none" w:sz="0" w:space="0" w:color="auto"/>
      </w:divBdr>
    </w:div>
    <w:div w:id="329867750">
      <w:bodyDiv w:val="1"/>
      <w:marLeft w:val="0"/>
      <w:marRight w:val="0"/>
      <w:marTop w:val="0"/>
      <w:marBottom w:val="0"/>
      <w:divBdr>
        <w:top w:val="none" w:sz="0" w:space="0" w:color="auto"/>
        <w:left w:val="none" w:sz="0" w:space="0" w:color="auto"/>
        <w:bottom w:val="none" w:sz="0" w:space="0" w:color="auto"/>
        <w:right w:val="none" w:sz="0" w:space="0" w:color="auto"/>
      </w:divBdr>
      <w:divsChild>
        <w:div w:id="75708149">
          <w:marLeft w:val="360"/>
          <w:marRight w:val="0"/>
          <w:marTop w:val="200"/>
          <w:marBottom w:val="0"/>
          <w:divBdr>
            <w:top w:val="none" w:sz="0" w:space="0" w:color="auto"/>
            <w:left w:val="none" w:sz="0" w:space="0" w:color="auto"/>
            <w:bottom w:val="none" w:sz="0" w:space="0" w:color="auto"/>
            <w:right w:val="none" w:sz="0" w:space="0" w:color="auto"/>
          </w:divBdr>
        </w:div>
        <w:div w:id="1618952090">
          <w:marLeft w:val="360"/>
          <w:marRight w:val="0"/>
          <w:marTop w:val="200"/>
          <w:marBottom w:val="0"/>
          <w:divBdr>
            <w:top w:val="none" w:sz="0" w:space="0" w:color="auto"/>
            <w:left w:val="none" w:sz="0" w:space="0" w:color="auto"/>
            <w:bottom w:val="none" w:sz="0" w:space="0" w:color="auto"/>
            <w:right w:val="none" w:sz="0" w:space="0" w:color="auto"/>
          </w:divBdr>
        </w:div>
        <w:div w:id="2107923173">
          <w:marLeft w:val="360"/>
          <w:marRight w:val="0"/>
          <w:marTop w:val="200"/>
          <w:marBottom w:val="0"/>
          <w:divBdr>
            <w:top w:val="none" w:sz="0" w:space="0" w:color="auto"/>
            <w:left w:val="none" w:sz="0" w:space="0" w:color="auto"/>
            <w:bottom w:val="none" w:sz="0" w:space="0" w:color="auto"/>
            <w:right w:val="none" w:sz="0" w:space="0" w:color="auto"/>
          </w:divBdr>
        </w:div>
      </w:divsChild>
    </w:div>
    <w:div w:id="340860193">
      <w:bodyDiv w:val="1"/>
      <w:marLeft w:val="0"/>
      <w:marRight w:val="0"/>
      <w:marTop w:val="0"/>
      <w:marBottom w:val="0"/>
      <w:divBdr>
        <w:top w:val="none" w:sz="0" w:space="0" w:color="auto"/>
        <w:left w:val="none" w:sz="0" w:space="0" w:color="auto"/>
        <w:bottom w:val="none" w:sz="0" w:space="0" w:color="auto"/>
        <w:right w:val="none" w:sz="0" w:space="0" w:color="auto"/>
      </w:divBdr>
      <w:divsChild>
        <w:div w:id="388891922">
          <w:marLeft w:val="360"/>
          <w:marRight w:val="0"/>
          <w:marTop w:val="200"/>
          <w:marBottom w:val="0"/>
          <w:divBdr>
            <w:top w:val="none" w:sz="0" w:space="0" w:color="auto"/>
            <w:left w:val="none" w:sz="0" w:space="0" w:color="auto"/>
            <w:bottom w:val="none" w:sz="0" w:space="0" w:color="auto"/>
            <w:right w:val="none" w:sz="0" w:space="0" w:color="auto"/>
          </w:divBdr>
        </w:div>
        <w:div w:id="1256211527">
          <w:marLeft w:val="360"/>
          <w:marRight w:val="0"/>
          <w:marTop w:val="200"/>
          <w:marBottom w:val="0"/>
          <w:divBdr>
            <w:top w:val="none" w:sz="0" w:space="0" w:color="auto"/>
            <w:left w:val="none" w:sz="0" w:space="0" w:color="auto"/>
            <w:bottom w:val="none" w:sz="0" w:space="0" w:color="auto"/>
            <w:right w:val="none" w:sz="0" w:space="0" w:color="auto"/>
          </w:divBdr>
        </w:div>
        <w:div w:id="1469476488">
          <w:marLeft w:val="360"/>
          <w:marRight w:val="0"/>
          <w:marTop w:val="200"/>
          <w:marBottom w:val="0"/>
          <w:divBdr>
            <w:top w:val="none" w:sz="0" w:space="0" w:color="auto"/>
            <w:left w:val="none" w:sz="0" w:space="0" w:color="auto"/>
            <w:bottom w:val="none" w:sz="0" w:space="0" w:color="auto"/>
            <w:right w:val="none" w:sz="0" w:space="0" w:color="auto"/>
          </w:divBdr>
        </w:div>
      </w:divsChild>
    </w:div>
    <w:div w:id="346714978">
      <w:bodyDiv w:val="1"/>
      <w:marLeft w:val="0"/>
      <w:marRight w:val="0"/>
      <w:marTop w:val="0"/>
      <w:marBottom w:val="0"/>
      <w:divBdr>
        <w:top w:val="none" w:sz="0" w:space="0" w:color="auto"/>
        <w:left w:val="none" w:sz="0" w:space="0" w:color="auto"/>
        <w:bottom w:val="none" w:sz="0" w:space="0" w:color="auto"/>
        <w:right w:val="none" w:sz="0" w:space="0" w:color="auto"/>
      </w:divBdr>
    </w:div>
    <w:div w:id="383649679">
      <w:bodyDiv w:val="1"/>
      <w:marLeft w:val="0"/>
      <w:marRight w:val="0"/>
      <w:marTop w:val="0"/>
      <w:marBottom w:val="0"/>
      <w:divBdr>
        <w:top w:val="none" w:sz="0" w:space="0" w:color="auto"/>
        <w:left w:val="none" w:sz="0" w:space="0" w:color="auto"/>
        <w:bottom w:val="none" w:sz="0" w:space="0" w:color="auto"/>
        <w:right w:val="none" w:sz="0" w:space="0" w:color="auto"/>
      </w:divBdr>
    </w:div>
    <w:div w:id="409352300">
      <w:bodyDiv w:val="1"/>
      <w:marLeft w:val="0"/>
      <w:marRight w:val="0"/>
      <w:marTop w:val="0"/>
      <w:marBottom w:val="0"/>
      <w:divBdr>
        <w:top w:val="none" w:sz="0" w:space="0" w:color="auto"/>
        <w:left w:val="none" w:sz="0" w:space="0" w:color="auto"/>
        <w:bottom w:val="none" w:sz="0" w:space="0" w:color="auto"/>
        <w:right w:val="none" w:sz="0" w:space="0" w:color="auto"/>
      </w:divBdr>
      <w:divsChild>
        <w:div w:id="746266797">
          <w:marLeft w:val="360"/>
          <w:marRight w:val="0"/>
          <w:marTop w:val="200"/>
          <w:marBottom w:val="0"/>
          <w:divBdr>
            <w:top w:val="none" w:sz="0" w:space="0" w:color="auto"/>
            <w:left w:val="none" w:sz="0" w:space="0" w:color="auto"/>
            <w:bottom w:val="none" w:sz="0" w:space="0" w:color="auto"/>
            <w:right w:val="none" w:sz="0" w:space="0" w:color="auto"/>
          </w:divBdr>
        </w:div>
        <w:div w:id="932085679">
          <w:marLeft w:val="360"/>
          <w:marRight w:val="0"/>
          <w:marTop w:val="200"/>
          <w:marBottom w:val="0"/>
          <w:divBdr>
            <w:top w:val="none" w:sz="0" w:space="0" w:color="auto"/>
            <w:left w:val="none" w:sz="0" w:space="0" w:color="auto"/>
            <w:bottom w:val="none" w:sz="0" w:space="0" w:color="auto"/>
            <w:right w:val="none" w:sz="0" w:space="0" w:color="auto"/>
          </w:divBdr>
        </w:div>
        <w:div w:id="1957248817">
          <w:marLeft w:val="360"/>
          <w:marRight w:val="0"/>
          <w:marTop w:val="200"/>
          <w:marBottom w:val="0"/>
          <w:divBdr>
            <w:top w:val="none" w:sz="0" w:space="0" w:color="auto"/>
            <w:left w:val="none" w:sz="0" w:space="0" w:color="auto"/>
            <w:bottom w:val="none" w:sz="0" w:space="0" w:color="auto"/>
            <w:right w:val="none" w:sz="0" w:space="0" w:color="auto"/>
          </w:divBdr>
        </w:div>
      </w:divsChild>
    </w:div>
    <w:div w:id="453646119">
      <w:bodyDiv w:val="1"/>
      <w:marLeft w:val="0"/>
      <w:marRight w:val="0"/>
      <w:marTop w:val="0"/>
      <w:marBottom w:val="0"/>
      <w:divBdr>
        <w:top w:val="none" w:sz="0" w:space="0" w:color="auto"/>
        <w:left w:val="none" w:sz="0" w:space="0" w:color="auto"/>
        <w:bottom w:val="none" w:sz="0" w:space="0" w:color="auto"/>
        <w:right w:val="none" w:sz="0" w:space="0" w:color="auto"/>
      </w:divBdr>
    </w:div>
    <w:div w:id="455760366">
      <w:bodyDiv w:val="1"/>
      <w:marLeft w:val="0"/>
      <w:marRight w:val="0"/>
      <w:marTop w:val="0"/>
      <w:marBottom w:val="0"/>
      <w:divBdr>
        <w:top w:val="none" w:sz="0" w:space="0" w:color="auto"/>
        <w:left w:val="none" w:sz="0" w:space="0" w:color="auto"/>
        <w:bottom w:val="none" w:sz="0" w:space="0" w:color="auto"/>
        <w:right w:val="none" w:sz="0" w:space="0" w:color="auto"/>
      </w:divBdr>
    </w:div>
    <w:div w:id="460808289">
      <w:bodyDiv w:val="1"/>
      <w:marLeft w:val="0"/>
      <w:marRight w:val="0"/>
      <w:marTop w:val="0"/>
      <w:marBottom w:val="0"/>
      <w:divBdr>
        <w:top w:val="none" w:sz="0" w:space="0" w:color="auto"/>
        <w:left w:val="none" w:sz="0" w:space="0" w:color="auto"/>
        <w:bottom w:val="none" w:sz="0" w:space="0" w:color="auto"/>
        <w:right w:val="none" w:sz="0" w:space="0" w:color="auto"/>
      </w:divBdr>
    </w:div>
    <w:div w:id="514152754">
      <w:bodyDiv w:val="1"/>
      <w:marLeft w:val="0"/>
      <w:marRight w:val="0"/>
      <w:marTop w:val="0"/>
      <w:marBottom w:val="0"/>
      <w:divBdr>
        <w:top w:val="none" w:sz="0" w:space="0" w:color="auto"/>
        <w:left w:val="none" w:sz="0" w:space="0" w:color="auto"/>
        <w:bottom w:val="none" w:sz="0" w:space="0" w:color="auto"/>
        <w:right w:val="none" w:sz="0" w:space="0" w:color="auto"/>
      </w:divBdr>
    </w:div>
    <w:div w:id="515387526">
      <w:bodyDiv w:val="1"/>
      <w:marLeft w:val="0"/>
      <w:marRight w:val="0"/>
      <w:marTop w:val="0"/>
      <w:marBottom w:val="0"/>
      <w:divBdr>
        <w:top w:val="none" w:sz="0" w:space="0" w:color="auto"/>
        <w:left w:val="none" w:sz="0" w:space="0" w:color="auto"/>
        <w:bottom w:val="none" w:sz="0" w:space="0" w:color="auto"/>
        <w:right w:val="none" w:sz="0" w:space="0" w:color="auto"/>
      </w:divBdr>
    </w:div>
    <w:div w:id="537357572">
      <w:bodyDiv w:val="1"/>
      <w:marLeft w:val="0"/>
      <w:marRight w:val="0"/>
      <w:marTop w:val="0"/>
      <w:marBottom w:val="0"/>
      <w:divBdr>
        <w:top w:val="none" w:sz="0" w:space="0" w:color="auto"/>
        <w:left w:val="none" w:sz="0" w:space="0" w:color="auto"/>
        <w:bottom w:val="none" w:sz="0" w:space="0" w:color="auto"/>
        <w:right w:val="none" w:sz="0" w:space="0" w:color="auto"/>
      </w:divBdr>
      <w:divsChild>
        <w:div w:id="272439669">
          <w:marLeft w:val="360"/>
          <w:marRight w:val="0"/>
          <w:marTop w:val="200"/>
          <w:marBottom w:val="0"/>
          <w:divBdr>
            <w:top w:val="none" w:sz="0" w:space="0" w:color="auto"/>
            <w:left w:val="none" w:sz="0" w:space="0" w:color="auto"/>
            <w:bottom w:val="none" w:sz="0" w:space="0" w:color="auto"/>
            <w:right w:val="none" w:sz="0" w:space="0" w:color="auto"/>
          </w:divBdr>
        </w:div>
      </w:divsChild>
    </w:div>
    <w:div w:id="555311566">
      <w:bodyDiv w:val="1"/>
      <w:marLeft w:val="0"/>
      <w:marRight w:val="0"/>
      <w:marTop w:val="0"/>
      <w:marBottom w:val="0"/>
      <w:divBdr>
        <w:top w:val="none" w:sz="0" w:space="0" w:color="auto"/>
        <w:left w:val="none" w:sz="0" w:space="0" w:color="auto"/>
        <w:bottom w:val="none" w:sz="0" w:space="0" w:color="auto"/>
        <w:right w:val="none" w:sz="0" w:space="0" w:color="auto"/>
      </w:divBdr>
      <w:divsChild>
        <w:div w:id="5520089">
          <w:marLeft w:val="360"/>
          <w:marRight w:val="0"/>
          <w:marTop w:val="200"/>
          <w:marBottom w:val="0"/>
          <w:divBdr>
            <w:top w:val="none" w:sz="0" w:space="0" w:color="auto"/>
            <w:left w:val="none" w:sz="0" w:space="0" w:color="auto"/>
            <w:bottom w:val="none" w:sz="0" w:space="0" w:color="auto"/>
            <w:right w:val="none" w:sz="0" w:space="0" w:color="auto"/>
          </w:divBdr>
        </w:div>
      </w:divsChild>
    </w:div>
    <w:div w:id="571893789">
      <w:bodyDiv w:val="1"/>
      <w:marLeft w:val="0"/>
      <w:marRight w:val="0"/>
      <w:marTop w:val="0"/>
      <w:marBottom w:val="0"/>
      <w:divBdr>
        <w:top w:val="none" w:sz="0" w:space="0" w:color="auto"/>
        <w:left w:val="none" w:sz="0" w:space="0" w:color="auto"/>
        <w:bottom w:val="none" w:sz="0" w:space="0" w:color="auto"/>
        <w:right w:val="none" w:sz="0" w:space="0" w:color="auto"/>
      </w:divBdr>
    </w:div>
    <w:div w:id="578441391">
      <w:bodyDiv w:val="1"/>
      <w:marLeft w:val="0"/>
      <w:marRight w:val="0"/>
      <w:marTop w:val="0"/>
      <w:marBottom w:val="0"/>
      <w:divBdr>
        <w:top w:val="none" w:sz="0" w:space="0" w:color="auto"/>
        <w:left w:val="none" w:sz="0" w:space="0" w:color="auto"/>
        <w:bottom w:val="none" w:sz="0" w:space="0" w:color="auto"/>
        <w:right w:val="none" w:sz="0" w:space="0" w:color="auto"/>
      </w:divBdr>
    </w:div>
    <w:div w:id="587732349">
      <w:bodyDiv w:val="1"/>
      <w:marLeft w:val="0"/>
      <w:marRight w:val="0"/>
      <w:marTop w:val="0"/>
      <w:marBottom w:val="0"/>
      <w:divBdr>
        <w:top w:val="none" w:sz="0" w:space="0" w:color="auto"/>
        <w:left w:val="none" w:sz="0" w:space="0" w:color="auto"/>
        <w:bottom w:val="none" w:sz="0" w:space="0" w:color="auto"/>
        <w:right w:val="none" w:sz="0" w:space="0" w:color="auto"/>
      </w:divBdr>
    </w:div>
    <w:div w:id="608587088">
      <w:bodyDiv w:val="1"/>
      <w:marLeft w:val="0"/>
      <w:marRight w:val="0"/>
      <w:marTop w:val="0"/>
      <w:marBottom w:val="0"/>
      <w:divBdr>
        <w:top w:val="none" w:sz="0" w:space="0" w:color="auto"/>
        <w:left w:val="none" w:sz="0" w:space="0" w:color="auto"/>
        <w:bottom w:val="none" w:sz="0" w:space="0" w:color="auto"/>
        <w:right w:val="none" w:sz="0" w:space="0" w:color="auto"/>
      </w:divBdr>
    </w:div>
    <w:div w:id="618268394">
      <w:bodyDiv w:val="1"/>
      <w:marLeft w:val="0"/>
      <w:marRight w:val="0"/>
      <w:marTop w:val="0"/>
      <w:marBottom w:val="0"/>
      <w:divBdr>
        <w:top w:val="none" w:sz="0" w:space="0" w:color="auto"/>
        <w:left w:val="none" w:sz="0" w:space="0" w:color="auto"/>
        <w:bottom w:val="none" w:sz="0" w:space="0" w:color="auto"/>
        <w:right w:val="none" w:sz="0" w:space="0" w:color="auto"/>
      </w:divBdr>
      <w:divsChild>
        <w:div w:id="176622235">
          <w:marLeft w:val="1080"/>
          <w:marRight w:val="0"/>
          <w:marTop w:val="100"/>
          <w:marBottom w:val="0"/>
          <w:divBdr>
            <w:top w:val="none" w:sz="0" w:space="0" w:color="auto"/>
            <w:left w:val="none" w:sz="0" w:space="0" w:color="auto"/>
            <w:bottom w:val="none" w:sz="0" w:space="0" w:color="auto"/>
            <w:right w:val="none" w:sz="0" w:space="0" w:color="auto"/>
          </w:divBdr>
        </w:div>
        <w:div w:id="1918468059">
          <w:marLeft w:val="1080"/>
          <w:marRight w:val="0"/>
          <w:marTop w:val="100"/>
          <w:marBottom w:val="0"/>
          <w:divBdr>
            <w:top w:val="none" w:sz="0" w:space="0" w:color="auto"/>
            <w:left w:val="none" w:sz="0" w:space="0" w:color="auto"/>
            <w:bottom w:val="none" w:sz="0" w:space="0" w:color="auto"/>
            <w:right w:val="none" w:sz="0" w:space="0" w:color="auto"/>
          </w:divBdr>
        </w:div>
      </w:divsChild>
    </w:div>
    <w:div w:id="619067995">
      <w:bodyDiv w:val="1"/>
      <w:marLeft w:val="0"/>
      <w:marRight w:val="0"/>
      <w:marTop w:val="0"/>
      <w:marBottom w:val="0"/>
      <w:divBdr>
        <w:top w:val="none" w:sz="0" w:space="0" w:color="auto"/>
        <w:left w:val="none" w:sz="0" w:space="0" w:color="auto"/>
        <w:bottom w:val="none" w:sz="0" w:space="0" w:color="auto"/>
        <w:right w:val="none" w:sz="0" w:space="0" w:color="auto"/>
      </w:divBdr>
      <w:divsChild>
        <w:div w:id="164322428">
          <w:marLeft w:val="360"/>
          <w:marRight w:val="0"/>
          <w:marTop w:val="200"/>
          <w:marBottom w:val="0"/>
          <w:divBdr>
            <w:top w:val="none" w:sz="0" w:space="0" w:color="auto"/>
            <w:left w:val="none" w:sz="0" w:space="0" w:color="auto"/>
            <w:bottom w:val="none" w:sz="0" w:space="0" w:color="auto"/>
            <w:right w:val="none" w:sz="0" w:space="0" w:color="auto"/>
          </w:divBdr>
        </w:div>
        <w:div w:id="247421538">
          <w:marLeft w:val="360"/>
          <w:marRight w:val="0"/>
          <w:marTop w:val="200"/>
          <w:marBottom w:val="0"/>
          <w:divBdr>
            <w:top w:val="none" w:sz="0" w:space="0" w:color="auto"/>
            <w:left w:val="none" w:sz="0" w:space="0" w:color="auto"/>
            <w:bottom w:val="none" w:sz="0" w:space="0" w:color="auto"/>
            <w:right w:val="none" w:sz="0" w:space="0" w:color="auto"/>
          </w:divBdr>
        </w:div>
        <w:div w:id="1863783413">
          <w:marLeft w:val="360"/>
          <w:marRight w:val="0"/>
          <w:marTop w:val="200"/>
          <w:marBottom w:val="0"/>
          <w:divBdr>
            <w:top w:val="none" w:sz="0" w:space="0" w:color="auto"/>
            <w:left w:val="none" w:sz="0" w:space="0" w:color="auto"/>
            <w:bottom w:val="none" w:sz="0" w:space="0" w:color="auto"/>
            <w:right w:val="none" w:sz="0" w:space="0" w:color="auto"/>
          </w:divBdr>
        </w:div>
      </w:divsChild>
    </w:div>
    <w:div w:id="652180987">
      <w:bodyDiv w:val="1"/>
      <w:marLeft w:val="0"/>
      <w:marRight w:val="0"/>
      <w:marTop w:val="0"/>
      <w:marBottom w:val="0"/>
      <w:divBdr>
        <w:top w:val="none" w:sz="0" w:space="0" w:color="auto"/>
        <w:left w:val="none" w:sz="0" w:space="0" w:color="auto"/>
        <w:bottom w:val="none" w:sz="0" w:space="0" w:color="auto"/>
        <w:right w:val="none" w:sz="0" w:space="0" w:color="auto"/>
      </w:divBdr>
    </w:div>
    <w:div w:id="729965732">
      <w:bodyDiv w:val="1"/>
      <w:marLeft w:val="0"/>
      <w:marRight w:val="0"/>
      <w:marTop w:val="0"/>
      <w:marBottom w:val="0"/>
      <w:divBdr>
        <w:top w:val="none" w:sz="0" w:space="0" w:color="auto"/>
        <w:left w:val="none" w:sz="0" w:space="0" w:color="auto"/>
        <w:bottom w:val="none" w:sz="0" w:space="0" w:color="auto"/>
        <w:right w:val="none" w:sz="0" w:space="0" w:color="auto"/>
      </w:divBdr>
      <w:divsChild>
        <w:div w:id="214004061">
          <w:marLeft w:val="1267"/>
          <w:marRight w:val="0"/>
          <w:marTop w:val="100"/>
          <w:marBottom w:val="0"/>
          <w:divBdr>
            <w:top w:val="none" w:sz="0" w:space="0" w:color="auto"/>
            <w:left w:val="none" w:sz="0" w:space="0" w:color="auto"/>
            <w:bottom w:val="none" w:sz="0" w:space="0" w:color="auto"/>
            <w:right w:val="none" w:sz="0" w:space="0" w:color="auto"/>
          </w:divBdr>
        </w:div>
      </w:divsChild>
    </w:div>
    <w:div w:id="731319436">
      <w:bodyDiv w:val="1"/>
      <w:marLeft w:val="0"/>
      <w:marRight w:val="0"/>
      <w:marTop w:val="0"/>
      <w:marBottom w:val="0"/>
      <w:divBdr>
        <w:top w:val="none" w:sz="0" w:space="0" w:color="auto"/>
        <w:left w:val="none" w:sz="0" w:space="0" w:color="auto"/>
        <w:bottom w:val="none" w:sz="0" w:space="0" w:color="auto"/>
        <w:right w:val="none" w:sz="0" w:space="0" w:color="auto"/>
      </w:divBdr>
    </w:div>
    <w:div w:id="791096664">
      <w:bodyDiv w:val="1"/>
      <w:marLeft w:val="0"/>
      <w:marRight w:val="0"/>
      <w:marTop w:val="0"/>
      <w:marBottom w:val="0"/>
      <w:divBdr>
        <w:top w:val="none" w:sz="0" w:space="0" w:color="auto"/>
        <w:left w:val="none" w:sz="0" w:space="0" w:color="auto"/>
        <w:bottom w:val="none" w:sz="0" w:space="0" w:color="auto"/>
        <w:right w:val="none" w:sz="0" w:space="0" w:color="auto"/>
      </w:divBdr>
      <w:divsChild>
        <w:div w:id="703140229">
          <w:marLeft w:val="360"/>
          <w:marRight w:val="0"/>
          <w:marTop w:val="200"/>
          <w:marBottom w:val="0"/>
          <w:divBdr>
            <w:top w:val="none" w:sz="0" w:space="0" w:color="auto"/>
            <w:left w:val="none" w:sz="0" w:space="0" w:color="auto"/>
            <w:bottom w:val="none" w:sz="0" w:space="0" w:color="auto"/>
            <w:right w:val="none" w:sz="0" w:space="0" w:color="auto"/>
          </w:divBdr>
        </w:div>
        <w:div w:id="1120342012">
          <w:marLeft w:val="360"/>
          <w:marRight w:val="0"/>
          <w:marTop w:val="200"/>
          <w:marBottom w:val="0"/>
          <w:divBdr>
            <w:top w:val="none" w:sz="0" w:space="0" w:color="auto"/>
            <w:left w:val="none" w:sz="0" w:space="0" w:color="auto"/>
            <w:bottom w:val="none" w:sz="0" w:space="0" w:color="auto"/>
            <w:right w:val="none" w:sz="0" w:space="0" w:color="auto"/>
          </w:divBdr>
        </w:div>
        <w:div w:id="1808160325">
          <w:marLeft w:val="360"/>
          <w:marRight w:val="0"/>
          <w:marTop w:val="200"/>
          <w:marBottom w:val="0"/>
          <w:divBdr>
            <w:top w:val="none" w:sz="0" w:space="0" w:color="auto"/>
            <w:left w:val="none" w:sz="0" w:space="0" w:color="auto"/>
            <w:bottom w:val="none" w:sz="0" w:space="0" w:color="auto"/>
            <w:right w:val="none" w:sz="0" w:space="0" w:color="auto"/>
          </w:divBdr>
        </w:div>
      </w:divsChild>
    </w:div>
    <w:div w:id="852064690">
      <w:bodyDiv w:val="1"/>
      <w:marLeft w:val="0"/>
      <w:marRight w:val="0"/>
      <w:marTop w:val="0"/>
      <w:marBottom w:val="0"/>
      <w:divBdr>
        <w:top w:val="none" w:sz="0" w:space="0" w:color="auto"/>
        <w:left w:val="none" w:sz="0" w:space="0" w:color="auto"/>
        <w:bottom w:val="none" w:sz="0" w:space="0" w:color="auto"/>
        <w:right w:val="none" w:sz="0" w:space="0" w:color="auto"/>
      </w:divBdr>
    </w:div>
    <w:div w:id="862135510">
      <w:bodyDiv w:val="1"/>
      <w:marLeft w:val="0"/>
      <w:marRight w:val="0"/>
      <w:marTop w:val="0"/>
      <w:marBottom w:val="0"/>
      <w:divBdr>
        <w:top w:val="none" w:sz="0" w:space="0" w:color="auto"/>
        <w:left w:val="none" w:sz="0" w:space="0" w:color="auto"/>
        <w:bottom w:val="none" w:sz="0" w:space="0" w:color="auto"/>
        <w:right w:val="none" w:sz="0" w:space="0" w:color="auto"/>
      </w:divBdr>
    </w:div>
    <w:div w:id="862325886">
      <w:bodyDiv w:val="1"/>
      <w:marLeft w:val="0"/>
      <w:marRight w:val="0"/>
      <w:marTop w:val="0"/>
      <w:marBottom w:val="0"/>
      <w:divBdr>
        <w:top w:val="none" w:sz="0" w:space="0" w:color="auto"/>
        <w:left w:val="none" w:sz="0" w:space="0" w:color="auto"/>
        <w:bottom w:val="none" w:sz="0" w:space="0" w:color="auto"/>
        <w:right w:val="none" w:sz="0" w:space="0" w:color="auto"/>
      </w:divBdr>
      <w:divsChild>
        <w:div w:id="121964469">
          <w:marLeft w:val="360"/>
          <w:marRight w:val="0"/>
          <w:marTop w:val="200"/>
          <w:marBottom w:val="0"/>
          <w:divBdr>
            <w:top w:val="none" w:sz="0" w:space="0" w:color="auto"/>
            <w:left w:val="none" w:sz="0" w:space="0" w:color="auto"/>
            <w:bottom w:val="none" w:sz="0" w:space="0" w:color="auto"/>
            <w:right w:val="none" w:sz="0" w:space="0" w:color="auto"/>
          </w:divBdr>
        </w:div>
        <w:div w:id="1022321711">
          <w:marLeft w:val="360"/>
          <w:marRight w:val="0"/>
          <w:marTop w:val="200"/>
          <w:marBottom w:val="0"/>
          <w:divBdr>
            <w:top w:val="none" w:sz="0" w:space="0" w:color="auto"/>
            <w:left w:val="none" w:sz="0" w:space="0" w:color="auto"/>
            <w:bottom w:val="none" w:sz="0" w:space="0" w:color="auto"/>
            <w:right w:val="none" w:sz="0" w:space="0" w:color="auto"/>
          </w:divBdr>
        </w:div>
        <w:div w:id="1091202270">
          <w:marLeft w:val="360"/>
          <w:marRight w:val="0"/>
          <w:marTop w:val="200"/>
          <w:marBottom w:val="0"/>
          <w:divBdr>
            <w:top w:val="none" w:sz="0" w:space="0" w:color="auto"/>
            <w:left w:val="none" w:sz="0" w:space="0" w:color="auto"/>
            <w:bottom w:val="none" w:sz="0" w:space="0" w:color="auto"/>
            <w:right w:val="none" w:sz="0" w:space="0" w:color="auto"/>
          </w:divBdr>
        </w:div>
      </w:divsChild>
    </w:div>
    <w:div w:id="866721410">
      <w:bodyDiv w:val="1"/>
      <w:marLeft w:val="0"/>
      <w:marRight w:val="0"/>
      <w:marTop w:val="0"/>
      <w:marBottom w:val="0"/>
      <w:divBdr>
        <w:top w:val="none" w:sz="0" w:space="0" w:color="auto"/>
        <w:left w:val="none" w:sz="0" w:space="0" w:color="auto"/>
        <w:bottom w:val="none" w:sz="0" w:space="0" w:color="auto"/>
        <w:right w:val="none" w:sz="0" w:space="0" w:color="auto"/>
      </w:divBdr>
    </w:div>
    <w:div w:id="920681689">
      <w:bodyDiv w:val="1"/>
      <w:marLeft w:val="0"/>
      <w:marRight w:val="0"/>
      <w:marTop w:val="0"/>
      <w:marBottom w:val="0"/>
      <w:divBdr>
        <w:top w:val="none" w:sz="0" w:space="0" w:color="auto"/>
        <w:left w:val="none" w:sz="0" w:space="0" w:color="auto"/>
        <w:bottom w:val="none" w:sz="0" w:space="0" w:color="auto"/>
        <w:right w:val="none" w:sz="0" w:space="0" w:color="auto"/>
      </w:divBdr>
    </w:div>
    <w:div w:id="928464331">
      <w:bodyDiv w:val="1"/>
      <w:marLeft w:val="0"/>
      <w:marRight w:val="0"/>
      <w:marTop w:val="0"/>
      <w:marBottom w:val="0"/>
      <w:divBdr>
        <w:top w:val="none" w:sz="0" w:space="0" w:color="auto"/>
        <w:left w:val="none" w:sz="0" w:space="0" w:color="auto"/>
        <w:bottom w:val="none" w:sz="0" w:space="0" w:color="auto"/>
        <w:right w:val="none" w:sz="0" w:space="0" w:color="auto"/>
      </w:divBdr>
    </w:div>
    <w:div w:id="958950330">
      <w:bodyDiv w:val="1"/>
      <w:marLeft w:val="0"/>
      <w:marRight w:val="0"/>
      <w:marTop w:val="0"/>
      <w:marBottom w:val="0"/>
      <w:divBdr>
        <w:top w:val="none" w:sz="0" w:space="0" w:color="auto"/>
        <w:left w:val="none" w:sz="0" w:space="0" w:color="auto"/>
        <w:bottom w:val="none" w:sz="0" w:space="0" w:color="auto"/>
        <w:right w:val="none" w:sz="0" w:space="0" w:color="auto"/>
      </w:divBdr>
    </w:div>
    <w:div w:id="980960451">
      <w:bodyDiv w:val="1"/>
      <w:marLeft w:val="0"/>
      <w:marRight w:val="0"/>
      <w:marTop w:val="0"/>
      <w:marBottom w:val="0"/>
      <w:divBdr>
        <w:top w:val="none" w:sz="0" w:space="0" w:color="auto"/>
        <w:left w:val="none" w:sz="0" w:space="0" w:color="auto"/>
        <w:bottom w:val="none" w:sz="0" w:space="0" w:color="auto"/>
        <w:right w:val="none" w:sz="0" w:space="0" w:color="auto"/>
      </w:divBdr>
      <w:divsChild>
        <w:div w:id="454951998">
          <w:marLeft w:val="446"/>
          <w:marRight w:val="0"/>
          <w:marTop w:val="200"/>
          <w:marBottom w:val="0"/>
          <w:divBdr>
            <w:top w:val="none" w:sz="0" w:space="0" w:color="auto"/>
            <w:left w:val="none" w:sz="0" w:space="0" w:color="auto"/>
            <w:bottom w:val="none" w:sz="0" w:space="0" w:color="auto"/>
            <w:right w:val="none" w:sz="0" w:space="0" w:color="auto"/>
          </w:divBdr>
        </w:div>
        <w:div w:id="886769339">
          <w:marLeft w:val="446"/>
          <w:marRight w:val="0"/>
          <w:marTop w:val="200"/>
          <w:marBottom w:val="0"/>
          <w:divBdr>
            <w:top w:val="none" w:sz="0" w:space="0" w:color="auto"/>
            <w:left w:val="none" w:sz="0" w:space="0" w:color="auto"/>
            <w:bottom w:val="none" w:sz="0" w:space="0" w:color="auto"/>
            <w:right w:val="none" w:sz="0" w:space="0" w:color="auto"/>
          </w:divBdr>
        </w:div>
        <w:div w:id="1406685593">
          <w:marLeft w:val="446"/>
          <w:marRight w:val="0"/>
          <w:marTop w:val="200"/>
          <w:marBottom w:val="0"/>
          <w:divBdr>
            <w:top w:val="none" w:sz="0" w:space="0" w:color="auto"/>
            <w:left w:val="none" w:sz="0" w:space="0" w:color="auto"/>
            <w:bottom w:val="none" w:sz="0" w:space="0" w:color="auto"/>
            <w:right w:val="none" w:sz="0" w:space="0" w:color="auto"/>
          </w:divBdr>
        </w:div>
      </w:divsChild>
    </w:div>
    <w:div w:id="1038240710">
      <w:bodyDiv w:val="1"/>
      <w:marLeft w:val="0"/>
      <w:marRight w:val="0"/>
      <w:marTop w:val="0"/>
      <w:marBottom w:val="0"/>
      <w:divBdr>
        <w:top w:val="none" w:sz="0" w:space="0" w:color="auto"/>
        <w:left w:val="none" w:sz="0" w:space="0" w:color="auto"/>
        <w:bottom w:val="none" w:sz="0" w:space="0" w:color="auto"/>
        <w:right w:val="none" w:sz="0" w:space="0" w:color="auto"/>
      </w:divBdr>
    </w:div>
    <w:div w:id="1049842519">
      <w:bodyDiv w:val="1"/>
      <w:marLeft w:val="0"/>
      <w:marRight w:val="0"/>
      <w:marTop w:val="0"/>
      <w:marBottom w:val="0"/>
      <w:divBdr>
        <w:top w:val="none" w:sz="0" w:space="0" w:color="auto"/>
        <w:left w:val="none" w:sz="0" w:space="0" w:color="auto"/>
        <w:bottom w:val="none" w:sz="0" w:space="0" w:color="auto"/>
        <w:right w:val="none" w:sz="0" w:space="0" w:color="auto"/>
      </w:divBdr>
      <w:divsChild>
        <w:div w:id="646781300">
          <w:marLeft w:val="1080"/>
          <w:marRight w:val="0"/>
          <w:marTop w:val="100"/>
          <w:marBottom w:val="0"/>
          <w:divBdr>
            <w:top w:val="none" w:sz="0" w:space="0" w:color="auto"/>
            <w:left w:val="none" w:sz="0" w:space="0" w:color="auto"/>
            <w:bottom w:val="none" w:sz="0" w:space="0" w:color="auto"/>
            <w:right w:val="none" w:sz="0" w:space="0" w:color="auto"/>
          </w:divBdr>
        </w:div>
        <w:div w:id="703822057">
          <w:marLeft w:val="1080"/>
          <w:marRight w:val="0"/>
          <w:marTop w:val="100"/>
          <w:marBottom w:val="0"/>
          <w:divBdr>
            <w:top w:val="none" w:sz="0" w:space="0" w:color="auto"/>
            <w:left w:val="none" w:sz="0" w:space="0" w:color="auto"/>
            <w:bottom w:val="none" w:sz="0" w:space="0" w:color="auto"/>
            <w:right w:val="none" w:sz="0" w:space="0" w:color="auto"/>
          </w:divBdr>
        </w:div>
        <w:div w:id="1298992508">
          <w:marLeft w:val="1080"/>
          <w:marRight w:val="0"/>
          <w:marTop w:val="100"/>
          <w:marBottom w:val="0"/>
          <w:divBdr>
            <w:top w:val="none" w:sz="0" w:space="0" w:color="auto"/>
            <w:left w:val="none" w:sz="0" w:space="0" w:color="auto"/>
            <w:bottom w:val="none" w:sz="0" w:space="0" w:color="auto"/>
            <w:right w:val="none" w:sz="0" w:space="0" w:color="auto"/>
          </w:divBdr>
        </w:div>
        <w:div w:id="1460565110">
          <w:marLeft w:val="1080"/>
          <w:marRight w:val="0"/>
          <w:marTop w:val="100"/>
          <w:marBottom w:val="0"/>
          <w:divBdr>
            <w:top w:val="none" w:sz="0" w:space="0" w:color="auto"/>
            <w:left w:val="none" w:sz="0" w:space="0" w:color="auto"/>
            <w:bottom w:val="none" w:sz="0" w:space="0" w:color="auto"/>
            <w:right w:val="none" w:sz="0" w:space="0" w:color="auto"/>
          </w:divBdr>
        </w:div>
      </w:divsChild>
    </w:div>
    <w:div w:id="1058556093">
      <w:bodyDiv w:val="1"/>
      <w:marLeft w:val="0"/>
      <w:marRight w:val="0"/>
      <w:marTop w:val="0"/>
      <w:marBottom w:val="0"/>
      <w:divBdr>
        <w:top w:val="none" w:sz="0" w:space="0" w:color="auto"/>
        <w:left w:val="none" w:sz="0" w:space="0" w:color="auto"/>
        <w:bottom w:val="none" w:sz="0" w:space="0" w:color="auto"/>
        <w:right w:val="none" w:sz="0" w:space="0" w:color="auto"/>
      </w:divBdr>
    </w:div>
    <w:div w:id="1075589147">
      <w:bodyDiv w:val="1"/>
      <w:marLeft w:val="0"/>
      <w:marRight w:val="0"/>
      <w:marTop w:val="0"/>
      <w:marBottom w:val="0"/>
      <w:divBdr>
        <w:top w:val="none" w:sz="0" w:space="0" w:color="auto"/>
        <w:left w:val="none" w:sz="0" w:space="0" w:color="auto"/>
        <w:bottom w:val="none" w:sz="0" w:space="0" w:color="auto"/>
        <w:right w:val="none" w:sz="0" w:space="0" w:color="auto"/>
      </w:divBdr>
    </w:div>
    <w:div w:id="1106389456">
      <w:bodyDiv w:val="1"/>
      <w:marLeft w:val="0"/>
      <w:marRight w:val="0"/>
      <w:marTop w:val="0"/>
      <w:marBottom w:val="0"/>
      <w:divBdr>
        <w:top w:val="none" w:sz="0" w:space="0" w:color="auto"/>
        <w:left w:val="none" w:sz="0" w:space="0" w:color="auto"/>
        <w:bottom w:val="none" w:sz="0" w:space="0" w:color="auto"/>
        <w:right w:val="none" w:sz="0" w:space="0" w:color="auto"/>
      </w:divBdr>
      <w:divsChild>
        <w:div w:id="697852596">
          <w:marLeft w:val="0"/>
          <w:marRight w:val="0"/>
          <w:marTop w:val="0"/>
          <w:marBottom w:val="0"/>
          <w:divBdr>
            <w:top w:val="none" w:sz="0" w:space="0" w:color="auto"/>
            <w:left w:val="none" w:sz="0" w:space="0" w:color="auto"/>
            <w:bottom w:val="none" w:sz="0" w:space="0" w:color="auto"/>
            <w:right w:val="none" w:sz="0" w:space="0" w:color="auto"/>
          </w:divBdr>
          <w:divsChild>
            <w:div w:id="2136364563">
              <w:marLeft w:val="0"/>
              <w:marRight w:val="0"/>
              <w:marTop w:val="0"/>
              <w:marBottom w:val="0"/>
              <w:divBdr>
                <w:top w:val="none" w:sz="0" w:space="0" w:color="auto"/>
                <w:left w:val="none" w:sz="0" w:space="0" w:color="auto"/>
                <w:bottom w:val="none" w:sz="0" w:space="0" w:color="auto"/>
                <w:right w:val="none" w:sz="0" w:space="0" w:color="auto"/>
              </w:divBdr>
              <w:divsChild>
                <w:div w:id="166333424">
                  <w:marLeft w:val="0"/>
                  <w:marRight w:val="0"/>
                  <w:marTop w:val="0"/>
                  <w:marBottom w:val="0"/>
                  <w:divBdr>
                    <w:top w:val="none" w:sz="0" w:space="0" w:color="auto"/>
                    <w:left w:val="none" w:sz="0" w:space="0" w:color="auto"/>
                    <w:bottom w:val="none" w:sz="0" w:space="0" w:color="auto"/>
                    <w:right w:val="none" w:sz="0" w:space="0" w:color="auto"/>
                  </w:divBdr>
                  <w:divsChild>
                    <w:div w:id="425813813">
                      <w:marLeft w:val="0"/>
                      <w:marRight w:val="0"/>
                      <w:marTop w:val="0"/>
                      <w:marBottom w:val="0"/>
                      <w:divBdr>
                        <w:top w:val="none" w:sz="0" w:space="0" w:color="auto"/>
                        <w:left w:val="none" w:sz="0" w:space="0" w:color="auto"/>
                        <w:bottom w:val="none" w:sz="0" w:space="0" w:color="auto"/>
                        <w:right w:val="none" w:sz="0" w:space="0" w:color="auto"/>
                      </w:divBdr>
                      <w:divsChild>
                        <w:div w:id="1721321437">
                          <w:marLeft w:val="0"/>
                          <w:marRight w:val="0"/>
                          <w:marTop w:val="0"/>
                          <w:marBottom w:val="0"/>
                          <w:divBdr>
                            <w:top w:val="none" w:sz="0" w:space="0" w:color="auto"/>
                            <w:left w:val="none" w:sz="0" w:space="0" w:color="auto"/>
                            <w:bottom w:val="none" w:sz="0" w:space="0" w:color="auto"/>
                            <w:right w:val="none" w:sz="0" w:space="0" w:color="auto"/>
                          </w:divBdr>
                          <w:divsChild>
                            <w:div w:id="1287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4813">
                  <w:marLeft w:val="0"/>
                  <w:marRight w:val="0"/>
                  <w:marTop w:val="0"/>
                  <w:marBottom w:val="0"/>
                  <w:divBdr>
                    <w:top w:val="none" w:sz="0" w:space="0" w:color="auto"/>
                    <w:left w:val="none" w:sz="0" w:space="0" w:color="auto"/>
                    <w:bottom w:val="none" w:sz="0" w:space="0" w:color="auto"/>
                    <w:right w:val="none" w:sz="0" w:space="0" w:color="auto"/>
                  </w:divBdr>
                  <w:divsChild>
                    <w:div w:id="935139875">
                      <w:marLeft w:val="0"/>
                      <w:marRight w:val="0"/>
                      <w:marTop w:val="0"/>
                      <w:marBottom w:val="0"/>
                      <w:divBdr>
                        <w:top w:val="none" w:sz="0" w:space="0" w:color="auto"/>
                        <w:left w:val="none" w:sz="0" w:space="0" w:color="auto"/>
                        <w:bottom w:val="none" w:sz="0" w:space="0" w:color="auto"/>
                        <w:right w:val="none" w:sz="0" w:space="0" w:color="auto"/>
                      </w:divBdr>
                      <w:divsChild>
                        <w:div w:id="1579173044">
                          <w:marLeft w:val="0"/>
                          <w:marRight w:val="0"/>
                          <w:marTop w:val="0"/>
                          <w:marBottom w:val="0"/>
                          <w:divBdr>
                            <w:top w:val="none" w:sz="0" w:space="0" w:color="auto"/>
                            <w:left w:val="none" w:sz="0" w:space="0" w:color="auto"/>
                            <w:bottom w:val="none" w:sz="0" w:space="0" w:color="auto"/>
                            <w:right w:val="none" w:sz="0" w:space="0" w:color="auto"/>
                          </w:divBdr>
                          <w:divsChild>
                            <w:div w:id="10372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086055">
      <w:bodyDiv w:val="1"/>
      <w:marLeft w:val="0"/>
      <w:marRight w:val="0"/>
      <w:marTop w:val="0"/>
      <w:marBottom w:val="0"/>
      <w:divBdr>
        <w:top w:val="none" w:sz="0" w:space="0" w:color="auto"/>
        <w:left w:val="none" w:sz="0" w:space="0" w:color="auto"/>
        <w:bottom w:val="none" w:sz="0" w:space="0" w:color="auto"/>
        <w:right w:val="none" w:sz="0" w:space="0" w:color="auto"/>
      </w:divBdr>
    </w:div>
    <w:div w:id="1114447376">
      <w:bodyDiv w:val="1"/>
      <w:marLeft w:val="0"/>
      <w:marRight w:val="0"/>
      <w:marTop w:val="0"/>
      <w:marBottom w:val="0"/>
      <w:divBdr>
        <w:top w:val="none" w:sz="0" w:space="0" w:color="auto"/>
        <w:left w:val="none" w:sz="0" w:space="0" w:color="auto"/>
        <w:bottom w:val="none" w:sz="0" w:space="0" w:color="auto"/>
        <w:right w:val="none" w:sz="0" w:space="0" w:color="auto"/>
      </w:divBdr>
      <w:divsChild>
        <w:div w:id="838542133">
          <w:marLeft w:val="1080"/>
          <w:marRight w:val="0"/>
          <w:marTop w:val="100"/>
          <w:marBottom w:val="0"/>
          <w:divBdr>
            <w:top w:val="none" w:sz="0" w:space="0" w:color="auto"/>
            <w:left w:val="none" w:sz="0" w:space="0" w:color="auto"/>
            <w:bottom w:val="none" w:sz="0" w:space="0" w:color="auto"/>
            <w:right w:val="none" w:sz="0" w:space="0" w:color="auto"/>
          </w:divBdr>
        </w:div>
        <w:div w:id="1043869282">
          <w:marLeft w:val="1080"/>
          <w:marRight w:val="0"/>
          <w:marTop w:val="100"/>
          <w:marBottom w:val="0"/>
          <w:divBdr>
            <w:top w:val="none" w:sz="0" w:space="0" w:color="auto"/>
            <w:left w:val="none" w:sz="0" w:space="0" w:color="auto"/>
            <w:bottom w:val="none" w:sz="0" w:space="0" w:color="auto"/>
            <w:right w:val="none" w:sz="0" w:space="0" w:color="auto"/>
          </w:divBdr>
        </w:div>
      </w:divsChild>
    </w:div>
    <w:div w:id="1120605433">
      <w:bodyDiv w:val="1"/>
      <w:marLeft w:val="0"/>
      <w:marRight w:val="0"/>
      <w:marTop w:val="0"/>
      <w:marBottom w:val="0"/>
      <w:divBdr>
        <w:top w:val="none" w:sz="0" w:space="0" w:color="auto"/>
        <w:left w:val="none" w:sz="0" w:space="0" w:color="auto"/>
        <w:bottom w:val="none" w:sz="0" w:space="0" w:color="auto"/>
        <w:right w:val="none" w:sz="0" w:space="0" w:color="auto"/>
      </w:divBdr>
    </w:div>
    <w:div w:id="1128356627">
      <w:bodyDiv w:val="1"/>
      <w:marLeft w:val="0"/>
      <w:marRight w:val="0"/>
      <w:marTop w:val="0"/>
      <w:marBottom w:val="0"/>
      <w:divBdr>
        <w:top w:val="none" w:sz="0" w:space="0" w:color="auto"/>
        <w:left w:val="none" w:sz="0" w:space="0" w:color="auto"/>
        <w:bottom w:val="none" w:sz="0" w:space="0" w:color="auto"/>
        <w:right w:val="none" w:sz="0" w:space="0" w:color="auto"/>
      </w:divBdr>
    </w:div>
    <w:div w:id="1133213040">
      <w:bodyDiv w:val="1"/>
      <w:marLeft w:val="0"/>
      <w:marRight w:val="0"/>
      <w:marTop w:val="0"/>
      <w:marBottom w:val="0"/>
      <w:divBdr>
        <w:top w:val="none" w:sz="0" w:space="0" w:color="auto"/>
        <w:left w:val="none" w:sz="0" w:space="0" w:color="auto"/>
        <w:bottom w:val="none" w:sz="0" w:space="0" w:color="auto"/>
        <w:right w:val="none" w:sz="0" w:space="0" w:color="auto"/>
      </w:divBdr>
    </w:div>
    <w:div w:id="1169325163">
      <w:bodyDiv w:val="1"/>
      <w:marLeft w:val="0"/>
      <w:marRight w:val="0"/>
      <w:marTop w:val="0"/>
      <w:marBottom w:val="0"/>
      <w:divBdr>
        <w:top w:val="none" w:sz="0" w:space="0" w:color="auto"/>
        <w:left w:val="none" w:sz="0" w:space="0" w:color="auto"/>
        <w:bottom w:val="none" w:sz="0" w:space="0" w:color="auto"/>
        <w:right w:val="none" w:sz="0" w:space="0" w:color="auto"/>
      </w:divBdr>
      <w:divsChild>
        <w:div w:id="430199449">
          <w:marLeft w:val="1267"/>
          <w:marRight w:val="0"/>
          <w:marTop w:val="100"/>
          <w:marBottom w:val="0"/>
          <w:divBdr>
            <w:top w:val="none" w:sz="0" w:space="0" w:color="auto"/>
            <w:left w:val="none" w:sz="0" w:space="0" w:color="auto"/>
            <w:bottom w:val="none" w:sz="0" w:space="0" w:color="auto"/>
            <w:right w:val="none" w:sz="0" w:space="0" w:color="auto"/>
          </w:divBdr>
        </w:div>
      </w:divsChild>
    </w:div>
    <w:div w:id="1176850374">
      <w:bodyDiv w:val="1"/>
      <w:marLeft w:val="0"/>
      <w:marRight w:val="0"/>
      <w:marTop w:val="0"/>
      <w:marBottom w:val="0"/>
      <w:divBdr>
        <w:top w:val="none" w:sz="0" w:space="0" w:color="auto"/>
        <w:left w:val="none" w:sz="0" w:space="0" w:color="auto"/>
        <w:bottom w:val="none" w:sz="0" w:space="0" w:color="auto"/>
        <w:right w:val="none" w:sz="0" w:space="0" w:color="auto"/>
      </w:divBdr>
    </w:div>
    <w:div w:id="1187600709">
      <w:bodyDiv w:val="1"/>
      <w:marLeft w:val="0"/>
      <w:marRight w:val="0"/>
      <w:marTop w:val="0"/>
      <w:marBottom w:val="0"/>
      <w:divBdr>
        <w:top w:val="none" w:sz="0" w:space="0" w:color="auto"/>
        <w:left w:val="none" w:sz="0" w:space="0" w:color="auto"/>
        <w:bottom w:val="none" w:sz="0" w:space="0" w:color="auto"/>
        <w:right w:val="none" w:sz="0" w:space="0" w:color="auto"/>
      </w:divBdr>
    </w:div>
    <w:div w:id="1203786085">
      <w:bodyDiv w:val="1"/>
      <w:marLeft w:val="0"/>
      <w:marRight w:val="0"/>
      <w:marTop w:val="0"/>
      <w:marBottom w:val="0"/>
      <w:divBdr>
        <w:top w:val="none" w:sz="0" w:space="0" w:color="auto"/>
        <w:left w:val="none" w:sz="0" w:space="0" w:color="auto"/>
        <w:bottom w:val="none" w:sz="0" w:space="0" w:color="auto"/>
        <w:right w:val="none" w:sz="0" w:space="0" w:color="auto"/>
      </w:divBdr>
      <w:divsChild>
        <w:div w:id="404691866">
          <w:marLeft w:val="1080"/>
          <w:marRight w:val="0"/>
          <w:marTop w:val="100"/>
          <w:marBottom w:val="0"/>
          <w:divBdr>
            <w:top w:val="none" w:sz="0" w:space="0" w:color="auto"/>
            <w:left w:val="none" w:sz="0" w:space="0" w:color="auto"/>
            <w:bottom w:val="none" w:sz="0" w:space="0" w:color="auto"/>
            <w:right w:val="none" w:sz="0" w:space="0" w:color="auto"/>
          </w:divBdr>
        </w:div>
        <w:div w:id="678391040">
          <w:marLeft w:val="1080"/>
          <w:marRight w:val="0"/>
          <w:marTop w:val="100"/>
          <w:marBottom w:val="0"/>
          <w:divBdr>
            <w:top w:val="none" w:sz="0" w:space="0" w:color="auto"/>
            <w:left w:val="none" w:sz="0" w:space="0" w:color="auto"/>
            <w:bottom w:val="none" w:sz="0" w:space="0" w:color="auto"/>
            <w:right w:val="none" w:sz="0" w:space="0" w:color="auto"/>
          </w:divBdr>
        </w:div>
      </w:divsChild>
    </w:div>
    <w:div w:id="1209610319">
      <w:bodyDiv w:val="1"/>
      <w:marLeft w:val="0"/>
      <w:marRight w:val="0"/>
      <w:marTop w:val="0"/>
      <w:marBottom w:val="0"/>
      <w:divBdr>
        <w:top w:val="none" w:sz="0" w:space="0" w:color="auto"/>
        <w:left w:val="none" w:sz="0" w:space="0" w:color="auto"/>
        <w:bottom w:val="none" w:sz="0" w:space="0" w:color="auto"/>
        <w:right w:val="none" w:sz="0" w:space="0" w:color="auto"/>
      </w:divBdr>
    </w:div>
    <w:div w:id="1245148108">
      <w:bodyDiv w:val="1"/>
      <w:marLeft w:val="0"/>
      <w:marRight w:val="0"/>
      <w:marTop w:val="0"/>
      <w:marBottom w:val="0"/>
      <w:divBdr>
        <w:top w:val="none" w:sz="0" w:space="0" w:color="auto"/>
        <w:left w:val="none" w:sz="0" w:space="0" w:color="auto"/>
        <w:bottom w:val="none" w:sz="0" w:space="0" w:color="auto"/>
        <w:right w:val="none" w:sz="0" w:space="0" w:color="auto"/>
      </w:divBdr>
      <w:divsChild>
        <w:div w:id="1193299148">
          <w:marLeft w:val="1267"/>
          <w:marRight w:val="0"/>
          <w:marTop w:val="100"/>
          <w:marBottom w:val="0"/>
          <w:divBdr>
            <w:top w:val="none" w:sz="0" w:space="0" w:color="auto"/>
            <w:left w:val="none" w:sz="0" w:space="0" w:color="auto"/>
            <w:bottom w:val="none" w:sz="0" w:space="0" w:color="auto"/>
            <w:right w:val="none" w:sz="0" w:space="0" w:color="auto"/>
          </w:divBdr>
        </w:div>
      </w:divsChild>
    </w:div>
    <w:div w:id="1258367829">
      <w:bodyDiv w:val="1"/>
      <w:marLeft w:val="0"/>
      <w:marRight w:val="0"/>
      <w:marTop w:val="0"/>
      <w:marBottom w:val="0"/>
      <w:divBdr>
        <w:top w:val="none" w:sz="0" w:space="0" w:color="auto"/>
        <w:left w:val="none" w:sz="0" w:space="0" w:color="auto"/>
        <w:bottom w:val="none" w:sz="0" w:space="0" w:color="auto"/>
        <w:right w:val="none" w:sz="0" w:space="0" w:color="auto"/>
      </w:divBdr>
    </w:div>
    <w:div w:id="1279070835">
      <w:bodyDiv w:val="1"/>
      <w:marLeft w:val="0"/>
      <w:marRight w:val="0"/>
      <w:marTop w:val="0"/>
      <w:marBottom w:val="0"/>
      <w:divBdr>
        <w:top w:val="none" w:sz="0" w:space="0" w:color="auto"/>
        <w:left w:val="none" w:sz="0" w:space="0" w:color="auto"/>
        <w:bottom w:val="none" w:sz="0" w:space="0" w:color="auto"/>
        <w:right w:val="none" w:sz="0" w:space="0" w:color="auto"/>
      </w:divBdr>
    </w:div>
    <w:div w:id="1301153785">
      <w:bodyDiv w:val="1"/>
      <w:marLeft w:val="0"/>
      <w:marRight w:val="0"/>
      <w:marTop w:val="0"/>
      <w:marBottom w:val="0"/>
      <w:divBdr>
        <w:top w:val="none" w:sz="0" w:space="0" w:color="auto"/>
        <w:left w:val="none" w:sz="0" w:space="0" w:color="auto"/>
        <w:bottom w:val="none" w:sz="0" w:space="0" w:color="auto"/>
        <w:right w:val="none" w:sz="0" w:space="0" w:color="auto"/>
      </w:divBdr>
      <w:divsChild>
        <w:div w:id="1250113812">
          <w:marLeft w:val="360"/>
          <w:marRight w:val="0"/>
          <w:marTop w:val="200"/>
          <w:marBottom w:val="0"/>
          <w:divBdr>
            <w:top w:val="none" w:sz="0" w:space="0" w:color="auto"/>
            <w:left w:val="none" w:sz="0" w:space="0" w:color="auto"/>
            <w:bottom w:val="none" w:sz="0" w:space="0" w:color="auto"/>
            <w:right w:val="none" w:sz="0" w:space="0" w:color="auto"/>
          </w:divBdr>
        </w:div>
        <w:div w:id="1838501239">
          <w:marLeft w:val="360"/>
          <w:marRight w:val="0"/>
          <w:marTop w:val="200"/>
          <w:marBottom w:val="0"/>
          <w:divBdr>
            <w:top w:val="none" w:sz="0" w:space="0" w:color="auto"/>
            <w:left w:val="none" w:sz="0" w:space="0" w:color="auto"/>
            <w:bottom w:val="none" w:sz="0" w:space="0" w:color="auto"/>
            <w:right w:val="none" w:sz="0" w:space="0" w:color="auto"/>
          </w:divBdr>
        </w:div>
      </w:divsChild>
    </w:div>
    <w:div w:id="1337733402">
      <w:bodyDiv w:val="1"/>
      <w:marLeft w:val="0"/>
      <w:marRight w:val="0"/>
      <w:marTop w:val="0"/>
      <w:marBottom w:val="0"/>
      <w:divBdr>
        <w:top w:val="none" w:sz="0" w:space="0" w:color="auto"/>
        <w:left w:val="none" w:sz="0" w:space="0" w:color="auto"/>
        <w:bottom w:val="none" w:sz="0" w:space="0" w:color="auto"/>
        <w:right w:val="none" w:sz="0" w:space="0" w:color="auto"/>
      </w:divBdr>
      <w:divsChild>
        <w:div w:id="104234023">
          <w:marLeft w:val="360"/>
          <w:marRight w:val="0"/>
          <w:marTop w:val="200"/>
          <w:marBottom w:val="0"/>
          <w:divBdr>
            <w:top w:val="none" w:sz="0" w:space="0" w:color="auto"/>
            <w:left w:val="none" w:sz="0" w:space="0" w:color="auto"/>
            <w:bottom w:val="none" w:sz="0" w:space="0" w:color="auto"/>
            <w:right w:val="none" w:sz="0" w:space="0" w:color="auto"/>
          </w:divBdr>
        </w:div>
        <w:div w:id="978530244">
          <w:marLeft w:val="1080"/>
          <w:marRight w:val="0"/>
          <w:marTop w:val="100"/>
          <w:marBottom w:val="0"/>
          <w:divBdr>
            <w:top w:val="none" w:sz="0" w:space="0" w:color="auto"/>
            <w:left w:val="none" w:sz="0" w:space="0" w:color="auto"/>
            <w:bottom w:val="none" w:sz="0" w:space="0" w:color="auto"/>
            <w:right w:val="none" w:sz="0" w:space="0" w:color="auto"/>
          </w:divBdr>
        </w:div>
        <w:div w:id="1179584712">
          <w:marLeft w:val="1080"/>
          <w:marRight w:val="0"/>
          <w:marTop w:val="100"/>
          <w:marBottom w:val="0"/>
          <w:divBdr>
            <w:top w:val="none" w:sz="0" w:space="0" w:color="auto"/>
            <w:left w:val="none" w:sz="0" w:space="0" w:color="auto"/>
            <w:bottom w:val="none" w:sz="0" w:space="0" w:color="auto"/>
            <w:right w:val="none" w:sz="0" w:space="0" w:color="auto"/>
          </w:divBdr>
        </w:div>
        <w:div w:id="1217937697">
          <w:marLeft w:val="1080"/>
          <w:marRight w:val="0"/>
          <w:marTop w:val="100"/>
          <w:marBottom w:val="0"/>
          <w:divBdr>
            <w:top w:val="none" w:sz="0" w:space="0" w:color="auto"/>
            <w:left w:val="none" w:sz="0" w:space="0" w:color="auto"/>
            <w:bottom w:val="none" w:sz="0" w:space="0" w:color="auto"/>
            <w:right w:val="none" w:sz="0" w:space="0" w:color="auto"/>
          </w:divBdr>
        </w:div>
        <w:div w:id="1361662455">
          <w:marLeft w:val="1080"/>
          <w:marRight w:val="0"/>
          <w:marTop w:val="100"/>
          <w:marBottom w:val="0"/>
          <w:divBdr>
            <w:top w:val="none" w:sz="0" w:space="0" w:color="auto"/>
            <w:left w:val="none" w:sz="0" w:space="0" w:color="auto"/>
            <w:bottom w:val="none" w:sz="0" w:space="0" w:color="auto"/>
            <w:right w:val="none" w:sz="0" w:space="0" w:color="auto"/>
          </w:divBdr>
        </w:div>
        <w:div w:id="1552888522">
          <w:marLeft w:val="360"/>
          <w:marRight w:val="0"/>
          <w:marTop w:val="200"/>
          <w:marBottom w:val="0"/>
          <w:divBdr>
            <w:top w:val="none" w:sz="0" w:space="0" w:color="auto"/>
            <w:left w:val="none" w:sz="0" w:space="0" w:color="auto"/>
            <w:bottom w:val="none" w:sz="0" w:space="0" w:color="auto"/>
            <w:right w:val="none" w:sz="0" w:space="0" w:color="auto"/>
          </w:divBdr>
        </w:div>
        <w:div w:id="1629236519">
          <w:marLeft w:val="1080"/>
          <w:marRight w:val="0"/>
          <w:marTop w:val="100"/>
          <w:marBottom w:val="0"/>
          <w:divBdr>
            <w:top w:val="none" w:sz="0" w:space="0" w:color="auto"/>
            <w:left w:val="none" w:sz="0" w:space="0" w:color="auto"/>
            <w:bottom w:val="none" w:sz="0" w:space="0" w:color="auto"/>
            <w:right w:val="none" w:sz="0" w:space="0" w:color="auto"/>
          </w:divBdr>
        </w:div>
        <w:div w:id="1631011016">
          <w:marLeft w:val="1080"/>
          <w:marRight w:val="0"/>
          <w:marTop w:val="100"/>
          <w:marBottom w:val="0"/>
          <w:divBdr>
            <w:top w:val="none" w:sz="0" w:space="0" w:color="auto"/>
            <w:left w:val="none" w:sz="0" w:space="0" w:color="auto"/>
            <w:bottom w:val="none" w:sz="0" w:space="0" w:color="auto"/>
            <w:right w:val="none" w:sz="0" w:space="0" w:color="auto"/>
          </w:divBdr>
        </w:div>
        <w:div w:id="1739595256">
          <w:marLeft w:val="1080"/>
          <w:marRight w:val="0"/>
          <w:marTop w:val="100"/>
          <w:marBottom w:val="0"/>
          <w:divBdr>
            <w:top w:val="none" w:sz="0" w:space="0" w:color="auto"/>
            <w:left w:val="none" w:sz="0" w:space="0" w:color="auto"/>
            <w:bottom w:val="none" w:sz="0" w:space="0" w:color="auto"/>
            <w:right w:val="none" w:sz="0" w:space="0" w:color="auto"/>
          </w:divBdr>
        </w:div>
        <w:div w:id="1777283638">
          <w:marLeft w:val="360"/>
          <w:marRight w:val="0"/>
          <w:marTop w:val="200"/>
          <w:marBottom w:val="0"/>
          <w:divBdr>
            <w:top w:val="none" w:sz="0" w:space="0" w:color="auto"/>
            <w:left w:val="none" w:sz="0" w:space="0" w:color="auto"/>
            <w:bottom w:val="none" w:sz="0" w:space="0" w:color="auto"/>
            <w:right w:val="none" w:sz="0" w:space="0" w:color="auto"/>
          </w:divBdr>
        </w:div>
        <w:div w:id="1821076314">
          <w:marLeft w:val="1080"/>
          <w:marRight w:val="0"/>
          <w:marTop w:val="100"/>
          <w:marBottom w:val="0"/>
          <w:divBdr>
            <w:top w:val="none" w:sz="0" w:space="0" w:color="auto"/>
            <w:left w:val="none" w:sz="0" w:space="0" w:color="auto"/>
            <w:bottom w:val="none" w:sz="0" w:space="0" w:color="auto"/>
            <w:right w:val="none" w:sz="0" w:space="0" w:color="auto"/>
          </w:divBdr>
        </w:div>
      </w:divsChild>
    </w:div>
    <w:div w:id="1343630947">
      <w:bodyDiv w:val="1"/>
      <w:marLeft w:val="0"/>
      <w:marRight w:val="0"/>
      <w:marTop w:val="0"/>
      <w:marBottom w:val="0"/>
      <w:divBdr>
        <w:top w:val="none" w:sz="0" w:space="0" w:color="auto"/>
        <w:left w:val="none" w:sz="0" w:space="0" w:color="auto"/>
        <w:bottom w:val="none" w:sz="0" w:space="0" w:color="auto"/>
        <w:right w:val="none" w:sz="0" w:space="0" w:color="auto"/>
      </w:divBdr>
    </w:div>
    <w:div w:id="1350256453">
      <w:bodyDiv w:val="1"/>
      <w:marLeft w:val="0"/>
      <w:marRight w:val="0"/>
      <w:marTop w:val="0"/>
      <w:marBottom w:val="0"/>
      <w:divBdr>
        <w:top w:val="none" w:sz="0" w:space="0" w:color="auto"/>
        <w:left w:val="none" w:sz="0" w:space="0" w:color="auto"/>
        <w:bottom w:val="none" w:sz="0" w:space="0" w:color="auto"/>
        <w:right w:val="none" w:sz="0" w:space="0" w:color="auto"/>
      </w:divBdr>
      <w:divsChild>
        <w:div w:id="864517541">
          <w:marLeft w:val="0"/>
          <w:marRight w:val="0"/>
          <w:marTop w:val="0"/>
          <w:marBottom w:val="0"/>
          <w:divBdr>
            <w:top w:val="none" w:sz="0" w:space="0" w:color="auto"/>
            <w:left w:val="none" w:sz="0" w:space="0" w:color="auto"/>
            <w:bottom w:val="none" w:sz="0" w:space="0" w:color="auto"/>
            <w:right w:val="none" w:sz="0" w:space="0" w:color="auto"/>
          </w:divBdr>
          <w:divsChild>
            <w:div w:id="105123118">
              <w:marLeft w:val="0"/>
              <w:marRight w:val="0"/>
              <w:marTop w:val="0"/>
              <w:marBottom w:val="0"/>
              <w:divBdr>
                <w:top w:val="none" w:sz="0" w:space="0" w:color="auto"/>
                <w:left w:val="none" w:sz="0" w:space="0" w:color="auto"/>
                <w:bottom w:val="none" w:sz="0" w:space="0" w:color="auto"/>
                <w:right w:val="none" w:sz="0" w:space="0" w:color="auto"/>
              </w:divBdr>
              <w:divsChild>
                <w:div w:id="587229320">
                  <w:marLeft w:val="0"/>
                  <w:marRight w:val="0"/>
                  <w:marTop w:val="0"/>
                  <w:marBottom w:val="0"/>
                  <w:divBdr>
                    <w:top w:val="none" w:sz="0" w:space="0" w:color="auto"/>
                    <w:left w:val="none" w:sz="0" w:space="0" w:color="auto"/>
                    <w:bottom w:val="none" w:sz="0" w:space="0" w:color="auto"/>
                    <w:right w:val="none" w:sz="0" w:space="0" w:color="auto"/>
                  </w:divBdr>
                  <w:divsChild>
                    <w:div w:id="621228046">
                      <w:marLeft w:val="0"/>
                      <w:marRight w:val="0"/>
                      <w:marTop w:val="0"/>
                      <w:marBottom w:val="0"/>
                      <w:divBdr>
                        <w:top w:val="none" w:sz="0" w:space="0" w:color="auto"/>
                        <w:left w:val="none" w:sz="0" w:space="0" w:color="auto"/>
                        <w:bottom w:val="none" w:sz="0" w:space="0" w:color="auto"/>
                        <w:right w:val="none" w:sz="0" w:space="0" w:color="auto"/>
                      </w:divBdr>
                      <w:divsChild>
                        <w:div w:id="1321226193">
                          <w:marLeft w:val="0"/>
                          <w:marRight w:val="0"/>
                          <w:marTop w:val="0"/>
                          <w:marBottom w:val="0"/>
                          <w:divBdr>
                            <w:top w:val="none" w:sz="0" w:space="0" w:color="auto"/>
                            <w:left w:val="none" w:sz="0" w:space="0" w:color="auto"/>
                            <w:bottom w:val="none" w:sz="0" w:space="0" w:color="auto"/>
                            <w:right w:val="none" w:sz="0" w:space="0" w:color="auto"/>
                          </w:divBdr>
                          <w:divsChild>
                            <w:div w:id="39462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461996">
                  <w:marLeft w:val="0"/>
                  <w:marRight w:val="0"/>
                  <w:marTop w:val="0"/>
                  <w:marBottom w:val="0"/>
                  <w:divBdr>
                    <w:top w:val="none" w:sz="0" w:space="0" w:color="auto"/>
                    <w:left w:val="none" w:sz="0" w:space="0" w:color="auto"/>
                    <w:bottom w:val="none" w:sz="0" w:space="0" w:color="auto"/>
                    <w:right w:val="none" w:sz="0" w:space="0" w:color="auto"/>
                  </w:divBdr>
                  <w:divsChild>
                    <w:div w:id="1445155791">
                      <w:marLeft w:val="0"/>
                      <w:marRight w:val="0"/>
                      <w:marTop w:val="0"/>
                      <w:marBottom w:val="0"/>
                      <w:divBdr>
                        <w:top w:val="none" w:sz="0" w:space="0" w:color="auto"/>
                        <w:left w:val="none" w:sz="0" w:space="0" w:color="auto"/>
                        <w:bottom w:val="none" w:sz="0" w:space="0" w:color="auto"/>
                        <w:right w:val="none" w:sz="0" w:space="0" w:color="auto"/>
                      </w:divBdr>
                      <w:divsChild>
                        <w:div w:id="637147136">
                          <w:marLeft w:val="0"/>
                          <w:marRight w:val="0"/>
                          <w:marTop w:val="0"/>
                          <w:marBottom w:val="0"/>
                          <w:divBdr>
                            <w:top w:val="none" w:sz="0" w:space="0" w:color="auto"/>
                            <w:left w:val="none" w:sz="0" w:space="0" w:color="auto"/>
                            <w:bottom w:val="none" w:sz="0" w:space="0" w:color="auto"/>
                            <w:right w:val="none" w:sz="0" w:space="0" w:color="auto"/>
                          </w:divBdr>
                          <w:divsChild>
                            <w:div w:id="152555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431076">
      <w:bodyDiv w:val="1"/>
      <w:marLeft w:val="0"/>
      <w:marRight w:val="0"/>
      <w:marTop w:val="0"/>
      <w:marBottom w:val="0"/>
      <w:divBdr>
        <w:top w:val="none" w:sz="0" w:space="0" w:color="auto"/>
        <w:left w:val="none" w:sz="0" w:space="0" w:color="auto"/>
        <w:bottom w:val="none" w:sz="0" w:space="0" w:color="auto"/>
        <w:right w:val="none" w:sz="0" w:space="0" w:color="auto"/>
      </w:divBdr>
      <w:divsChild>
        <w:div w:id="1537811641">
          <w:marLeft w:val="360"/>
          <w:marRight w:val="0"/>
          <w:marTop w:val="200"/>
          <w:marBottom w:val="0"/>
          <w:divBdr>
            <w:top w:val="none" w:sz="0" w:space="0" w:color="auto"/>
            <w:left w:val="none" w:sz="0" w:space="0" w:color="auto"/>
            <w:bottom w:val="none" w:sz="0" w:space="0" w:color="auto"/>
            <w:right w:val="none" w:sz="0" w:space="0" w:color="auto"/>
          </w:divBdr>
        </w:div>
      </w:divsChild>
    </w:div>
    <w:div w:id="1393844885">
      <w:bodyDiv w:val="1"/>
      <w:marLeft w:val="0"/>
      <w:marRight w:val="0"/>
      <w:marTop w:val="0"/>
      <w:marBottom w:val="0"/>
      <w:divBdr>
        <w:top w:val="none" w:sz="0" w:space="0" w:color="auto"/>
        <w:left w:val="none" w:sz="0" w:space="0" w:color="auto"/>
        <w:bottom w:val="none" w:sz="0" w:space="0" w:color="auto"/>
        <w:right w:val="none" w:sz="0" w:space="0" w:color="auto"/>
      </w:divBdr>
    </w:div>
    <w:div w:id="1422334406">
      <w:bodyDiv w:val="1"/>
      <w:marLeft w:val="0"/>
      <w:marRight w:val="0"/>
      <w:marTop w:val="0"/>
      <w:marBottom w:val="0"/>
      <w:divBdr>
        <w:top w:val="none" w:sz="0" w:space="0" w:color="auto"/>
        <w:left w:val="none" w:sz="0" w:space="0" w:color="auto"/>
        <w:bottom w:val="none" w:sz="0" w:space="0" w:color="auto"/>
        <w:right w:val="none" w:sz="0" w:space="0" w:color="auto"/>
      </w:divBdr>
    </w:div>
    <w:div w:id="1452702890">
      <w:bodyDiv w:val="1"/>
      <w:marLeft w:val="0"/>
      <w:marRight w:val="0"/>
      <w:marTop w:val="0"/>
      <w:marBottom w:val="0"/>
      <w:divBdr>
        <w:top w:val="none" w:sz="0" w:space="0" w:color="auto"/>
        <w:left w:val="none" w:sz="0" w:space="0" w:color="auto"/>
        <w:bottom w:val="none" w:sz="0" w:space="0" w:color="auto"/>
        <w:right w:val="none" w:sz="0" w:space="0" w:color="auto"/>
      </w:divBdr>
    </w:div>
    <w:div w:id="1463380829">
      <w:bodyDiv w:val="1"/>
      <w:marLeft w:val="0"/>
      <w:marRight w:val="0"/>
      <w:marTop w:val="0"/>
      <w:marBottom w:val="0"/>
      <w:divBdr>
        <w:top w:val="none" w:sz="0" w:space="0" w:color="auto"/>
        <w:left w:val="none" w:sz="0" w:space="0" w:color="auto"/>
        <w:bottom w:val="none" w:sz="0" w:space="0" w:color="auto"/>
        <w:right w:val="none" w:sz="0" w:space="0" w:color="auto"/>
      </w:divBdr>
      <w:divsChild>
        <w:div w:id="498082170">
          <w:marLeft w:val="360"/>
          <w:marRight w:val="0"/>
          <w:marTop w:val="200"/>
          <w:marBottom w:val="0"/>
          <w:divBdr>
            <w:top w:val="none" w:sz="0" w:space="0" w:color="auto"/>
            <w:left w:val="none" w:sz="0" w:space="0" w:color="auto"/>
            <w:bottom w:val="none" w:sz="0" w:space="0" w:color="auto"/>
            <w:right w:val="none" w:sz="0" w:space="0" w:color="auto"/>
          </w:divBdr>
        </w:div>
      </w:divsChild>
    </w:div>
    <w:div w:id="1470896487">
      <w:bodyDiv w:val="1"/>
      <w:marLeft w:val="0"/>
      <w:marRight w:val="0"/>
      <w:marTop w:val="0"/>
      <w:marBottom w:val="0"/>
      <w:divBdr>
        <w:top w:val="none" w:sz="0" w:space="0" w:color="auto"/>
        <w:left w:val="none" w:sz="0" w:space="0" w:color="auto"/>
        <w:bottom w:val="none" w:sz="0" w:space="0" w:color="auto"/>
        <w:right w:val="none" w:sz="0" w:space="0" w:color="auto"/>
      </w:divBdr>
      <w:divsChild>
        <w:div w:id="1945839998">
          <w:marLeft w:val="360"/>
          <w:marRight w:val="0"/>
          <w:marTop w:val="200"/>
          <w:marBottom w:val="0"/>
          <w:divBdr>
            <w:top w:val="none" w:sz="0" w:space="0" w:color="auto"/>
            <w:left w:val="none" w:sz="0" w:space="0" w:color="auto"/>
            <w:bottom w:val="none" w:sz="0" w:space="0" w:color="auto"/>
            <w:right w:val="none" w:sz="0" w:space="0" w:color="auto"/>
          </w:divBdr>
        </w:div>
      </w:divsChild>
    </w:div>
    <w:div w:id="1499925076">
      <w:bodyDiv w:val="1"/>
      <w:marLeft w:val="0"/>
      <w:marRight w:val="0"/>
      <w:marTop w:val="0"/>
      <w:marBottom w:val="0"/>
      <w:divBdr>
        <w:top w:val="none" w:sz="0" w:space="0" w:color="auto"/>
        <w:left w:val="none" w:sz="0" w:space="0" w:color="auto"/>
        <w:bottom w:val="none" w:sz="0" w:space="0" w:color="auto"/>
        <w:right w:val="none" w:sz="0" w:space="0" w:color="auto"/>
      </w:divBdr>
    </w:div>
    <w:div w:id="1516189389">
      <w:bodyDiv w:val="1"/>
      <w:marLeft w:val="0"/>
      <w:marRight w:val="0"/>
      <w:marTop w:val="0"/>
      <w:marBottom w:val="0"/>
      <w:divBdr>
        <w:top w:val="none" w:sz="0" w:space="0" w:color="auto"/>
        <w:left w:val="none" w:sz="0" w:space="0" w:color="auto"/>
        <w:bottom w:val="none" w:sz="0" w:space="0" w:color="auto"/>
        <w:right w:val="none" w:sz="0" w:space="0" w:color="auto"/>
      </w:divBdr>
    </w:div>
    <w:div w:id="1534728480">
      <w:bodyDiv w:val="1"/>
      <w:marLeft w:val="0"/>
      <w:marRight w:val="0"/>
      <w:marTop w:val="0"/>
      <w:marBottom w:val="0"/>
      <w:divBdr>
        <w:top w:val="none" w:sz="0" w:space="0" w:color="auto"/>
        <w:left w:val="none" w:sz="0" w:space="0" w:color="auto"/>
        <w:bottom w:val="none" w:sz="0" w:space="0" w:color="auto"/>
        <w:right w:val="none" w:sz="0" w:space="0" w:color="auto"/>
      </w:divBdr>
    </w:div>
    <w:div w:id="1592934785">
      <w:bodyDiv w:val="1"/>
      <w:marLeft w:val="0"/>
      <w:marRight w:val="0"/>
      <w:marTop w:val="0"/>
      <w:marBottom w:val="0"/>
      <w:divBdr>
        <w:top w:val="none" w:sz="0" w:space="0" w:color="auto"/>
        <w:left w:val="none" w:sz="0" w:space="0" w:color="auto"/>
        <w:bottom w:val="none" w:sz="0" w:space="0" w:color="auto"/>
        <w:right w:val="none" w:sz="0" w:space="0" w:color="auto"/>
      </w:divBdr>
      <w:divsChild>
        <w:div w:id="167790523">
          <w:marLeft w:val="1080"/>
          <w:marRight w:val="0"/>
          <w:marTop w:val="100"/>
          <w:marBottom w:val="0"/>
          <w:divBdr>
            <w:top w:val="none" w:sz="0" w:space="0" w:color="auto"/>
            <w:left w:val="none" w:sz="0" w:space="0" w:color="auto"/>
            <w:bottom w:val="none" w:sz="0" w:space="0" w:color="auto"/>
            <w:right w:val="none" w:sz="0" w:space="0" w:color="auto"/>
          </w:divBdr>
        </w:div>
        <w:div w:id="1958291449">
          <w:marLeft w:val="1080"/>
          <w:marRight w:val="0"/>
          <w:marTop w:val="100"/>
          <w:marBottom w:val="0"/>
          <w:divBdr>
            <w:top w:val="none" w:sz="0" w:space="0" w:color="auto"/>
            <w:left w:val="none" w:sz="0" w:space="0" w:color="auto"/>
            <w:bottom w:val="none" w:sz="0" w:space="0" w:color="auto"/>
            <w:right w:val="none" w:sz="0" w:space="0" w:color="auto"/>
          </w:divBdr>
        </w:div>
      </w:divsChild>
    </w:div>
    <w:div w:id="1605960983">
      <w:bodyDiv w:val="1"/>
      <w:marLeft w:val="0"/>
      <w:marRight w:val="0"/>
      <w:marTop w:val="0"/>
      <w:marBottom w:val="0"/>
      <w:divBdr>
        <w:top w:val="none" w:sz="0" w:space="0" w:color="auto"/>
        <w:left w:val="none" w:sz="0" w:space="0" w:color="auto"/>
        <w:bottom w:val="none" w:sz="0" w:space="0" w:color="auto"/>
        <w:right w:val="none" w:sz="0" w:space="0" w:color="auto"/>
      </w:divBdr>
    </w:div>
    <w:div w:id="1647276181">
      <w:bodyDiv w:val="1"/>
      <w:marLeft w:val="0"/>
      <w:marRight w:val="0"/>
      <w:marTop w:val="0"/>
      <w:marBottom w:val="0"/>
      <w:divBdr>
        <w:top w:val="none" w:sz="0" w:space="0" w:color="auto"/>
        <w:left w:val="none" w:sz="0" w:space="0" w:color="auto"/>
        <w:bottom w:val="none" w:sz="0" w:space="0" w:color="auto"/>
        <w:right w:val="none" w:sz="0" w:space="0" w:color="auto"/>
      </w:divBdr>
    </w:div>
    <w:div w:id="1671828584">
      <w:bodyDiv w:val="1"/>
      <w:marLeft w:val="0"/>
      <w:marRight w:val="0"/>
      <w:marTop w:val="0"/>
      <w:marBottom w:val="0"/>
      <w:divBdr>
        <w:top w:val="none" w:sz="0" w:space="0" w:color="auto"/>
        <w:left w:val="none" w:sz="0" w:space="0" w:color="auto"/>
        <w:bottom w:val="none" w:sz="0" w:space="0" w:color="auto"/>
        <w:right w:val="none" w:sz="0" w:space="0" w:color="auto"/>
      </w:divBdr>
    </w:div>
    <w:div w:id="1682656055">
      <w:bodyDiv w:val="1"/>
      <w:marLeft w:val="0"/>
      <w:marRight w:val="0"/>
      <w:marTop w:val="0"/>
      <w:marBottom w:val="0"/>
      <w:divBdr>
        <w:top w:val="none" w:sz="0" w:space="0" w:color="auto"/>
        <w:left w:val="none" w:sz="0" w:space="0" w:color="auto"/>
        <w:bottom w:val="none" w:sz="0" w:space="0" w:color="auto"/>
        <w:right w:val="none" w:sz="0" w:space="0" w:color="auto"/>
      </w:divBdr>
      <w:divsChild>
        <w:div w:id="750129099">
          <w:marLeft w:val="446"/>
          <w:marRight w:val="0"/>
          <w:marTop w:val="0"/>
          <w:marBottom w:val="0"/>
          <w:divBdr>
            <w:top w:val="none" w:sz="0" w:space="0" w:color="auto"/>
            <w:left w:val="none" w:sz="0" w:space="0" w:color="auto"/>
            <w:bottom w:val="none" w:sz="0" w:space="0" w:color="auto"/>
            <w:right w:val="none" w:sz="0" w:space="0" w:color="auto"/>
          </w:divBdr>
        </w:div>
      </w:divsChild>
    </w:div>
    <w:div w:id="1754354881">
      <w:bodyDiv w:val="1"/>
      <w:marLeft w:val="0"/>
      <w:marRight w:val="0"/>
      <w:marTop w:val="0"/>
      <w:marBottom w:val="0"/>
      <w:divBdr>
        <w:top w:val="none" w:sz="0" w:space="0" w:color="auto"/>
        <w:left w:val="none" w:sz="0" w:space="0" w:color="auto"/>
        <w:bottom w:val="none" w:sz="0" w:space="0" w:color="auto"/>
        <w:right w:val="none" w:sz="0" w:space="0" w:color="auto"/>
      </w:divBdr>
    </w:div>
    <w:div w:id="1761102866">
      <w:bodyDiv w:val="1"/>
      <w:marLeft w:val="0"/>
      <w:marRight w:val="0"/>
      <w:marTop w:val="0"/>
      <w:marBottom w:val="0"/>
      <w:divBdr>
        <w:top w:val="none" w:sz="0" w:space="0" w:color="auto"/>
        <w:left w:val="none" w:sz="0" w:space="0" w:color="auto"/>
        <w:bottom w:val="none" w:sz="0" w:space="0" w:color="auto"/>
        <w:right w:val="none" w:sz="0" w:space="0" w:color="auto"/>
      </w:divBdr>
      <w:divsChild>
        <w:div w:id="892236784">
          <w:marLeft w:val="360"/>
          <w:marRight w:val="0"/>
          <w:marTop w:val="200"/>
          <w:marBottom w:val="0"/>
          <w:divBdr>
            <w:top w:val="none" w:sz="0" w:space="0" w:color="auto"/>
            <w:left w:val="none" w:sz="0" w:space="0" w:color="auto"/>
            <w:bottom w:val="none" w:sz="0" w:space="0" w:color="auto"/>
            <w:right w:val="none" w:sz="0" w:space="0" w:color="auto"/>
          </w:divBdr>
        </w:div>
        <w:div w:id="1564488787">
          <w:marLeft w:val="360"/>
          <w:marRight w:val="0"/>
          <w:marTop w:val="200"/>
          <w:marBottom w:val="0"/>
          <w:divBdr>
            <w:top w:val="none" w:sz="0" w:space="0" w:color="auto"/>
            <w:left w:val="none" w:sz="0" w:space="0" w:color="auto"/>
            <w:bottom w:val="none" w:sz="0" w:space="0" w:color="auto"/>
            <w:right w:val="none" w:sz="0" w:space="0" w:color="auto"/>
          </w:divBdr>
        </w:div>
      </w:divsChild>
    </w:div>
    <w:div w:id="1793398350">
      <w:bodyDiv w:val="1"/>
      <w:marLeft w:val="0"/>
      <w:marRight w:val="0"/>
      <w:marTop w:val="0"/>
      <w:marBottom w:val="0"/>
      <w:divBdr>
        <w:top w:val="none" w:sz="0" w:space="0" w:color="auto"/>
        <w:left w:val="none" w:sz="0" w:space="0" w:color="auto"/>
        <w:bottom w:val="none" w:sz="0" w:space="0" w:color="auto"/>
        <w:right w:val="none" w:sz="0" w:space="0" w:color="auto"/>
      </w:divBdr>
    </w:div>
    <w:div w:id="1882209829">
      <w:bodyDiv w:val="1"/>
      <w:marLeft w:val="0"/>
      <w:marRight w:val="0"/>
      <w:marTop w:val="0"/>
      <w:marBottom w:val="0"/>
      <w:divBdr>
        <w:top w:val="none" w:sz="0" w:space="0" w:color="auto"/>
        <w:left w:val="none" w:sz="0" w:space="0" w:color="auto"/>
        <w:bottom w:val="none" w:sz="0" w:space="0" w:color="auto"/>
        <w:right w:val="none" w:sz="0" w:space="0" w:color="auto"/>
      </w:divBdr>
    </w:div>
    <w:div w:id="1896165242">
      <w:bodyDiv w:val="1"/>
      <w:marLeft w:val="0"/>
      <w:marRight w:val="0"/>
      <w:marTop w:val="0"/>
      <w:marBottom w:val="0"/>
      <w:divBdr>
        <w:top w:val="none" w:sz="0" w:space="0" w:color="auto"/>
        <w:left w:val="none" w:sz="0" w:space="0" w:color="auto"/>
        <w:bottom w:val="none" w:sz="0" w:space="0" w:color="auto"/>
        <w:right w:val="none" w:sz="0" w:space="0" w:color="auto"/>
      </w:divBdr>
    </w:div>
    <w:div w:id="1962835658">
      <w:bodyDiv w:val="1"/>
      <w:marLeft w:val="0"/>
      <w:marRight w:val="0"/>
      <w:marTop w:val="0"/>
      <w:marBottom w:val="0"/>
      <w:divBdr>
        <w:top w:val="none" w:sz="0" w:space="0" w:color="auto"/>
        <w:left w:val="none" w:sz="0" w:space="0" w:color="auto"/>
        <w:bottom w:val="none" w:sz="0" w:space="0" w:color="auto"/>
        <w:right w:val="none" w:sz="0" w:space="0" w:color="auto"/>
      </w:divBdr>
      <w:divsChild>
        <w:div w:id="807088832">
          <w:marLeft w:val="0"/>
          <w:marRight w:val="0"/>
          <w:marTop w:val="0"/>
          <w:marBottom w:val="0"/>
          <w:divBdr>
            <w:top w:val="none" w:sz="0" w:space="0" w:color="auto"/>
            <w:left w:val="none" w:sz="0" w:space="0" w:color="auto"/>
            <w:bottom w:val="none" w:sz="0" w:space="0" w:color="auto"/>
            <w:right w:val="none" w:sz="0" w:space="0" w:color="auto"/>
          </w:divBdr>
        </w:div>
      </w:divsChild>
    </w:div>
    <w:div w:id="1985425718">
      <w:bodyDiv w:val="1"/>
      <w:marLeft w:val="0"/>
      <w:marRight w:val="0"/>
      <w:marTop w:val="0"/>
      <w:marBottom w:val="0"/>
      <w:divBdr>
        <w:top w:val="none" w:sz="0" w:space="0" w:color="auto"/>
        <w:left w:val="none" w:sz="0" w:space="0" w:color="auto"/>
        <w:bottom w:val="none" w:sz="0" w:space="0" w:color="auto"/>
        <w:right w:val="none" w:sz="0" w:space="0" w:color="auto"/>
      </w:divBdr>
      <w:divsChild>
        <w:div w:id="279848896">
          <w:marLeft w:val="446"/>
          <w:marRight w:val="0"/>
          <w:marTop w:val="200"/>
          <w:marBottom w:val="120"/>
          <w:divBdr>
            <w:top w:val="none" w:sz="0" w:space="0" w:color="auto"/>
            <w:left w:val="none" w:sz="0" w:space="0" w:color="auto"/>
            <w:bottom w:val="none" w:sz="0" w:space="0" w:color="auto"/>
            <w:right w:val="none" w:sz="0" w:space="0" w:color="auto"/>
          </w:divBdr>
        </w:div>
        <w:div w:id="1365180873">
          <w:marLeft w:val="446"/>
          <w:marRight w:val="0"/>
          <w:marTop w:val="200"/>
          <w:marBottom w:val="120"/>
          <w:divBdr>
            <w:top w:val="none" w:sz="0" w:space="0" w:color="auto"/>
            <w:left w:val="none" w:sz="0" w:space="0" w:color="auto"/>
            <w:bottom w:val="none" w:sz="0" w:space="0" w:color="auto"/>
            <w:right w:val="none" w:sz="0" w:space="0" w:color="auto"/>
          </w:divBdr>
        </w:div>
        <w:div w:id="1639140160">
          <w:marLeft w:val="446"/>
          <w:marRight w:val="0"/>
          <w:marTop w:val="200"/>
          <w:marBottom w:val="120"/>
          <w:divBdr>
            <w:top w:val="none" w:sz="0" w:space="0" w:color="auto"/>
            <w:left w:val="none" w:sz="0" w:space="0" w:color="auto"/>
            <w:bottom w:val="none" w:sz="0" w:space="0" w:color="auto"/>
            <w:right w:val="none" w:sz="0" w:space="0" w:color="auto"/>
          </w:divBdr>
        </w:div>
      </w:divsChild>
    </w:div>
    <w:div w:id="1985549640">
      <w:bodyDiv w:val="1"/>
      <w:marLeft w:val="0"/>
      <w:marRight w:val="0"/>
      <w:marTop w:val="0"/>
      <w:marBottom w:val="0"/>
      <w:divBdr>
        <w:top w:val="none" w:sz="0" w:space="0" w:color="auto"/>
        <w:left w:val="none" w:sz="0" w:space="0" w:color="auto"/>
        <w:bottom w:val="none" w:sz="0" w:space="0" w:color="auto"/>
        <w:right w:val="none" w:sz="0" w:space="0" w:color="auto"/>
      </w:divBdr>
      <w:divsChild>
        <w:div w:id="1620868598">
          <w:marLeft w:val="360"/>
          <w:marRight w:val="0"/>
          <w:marTop w:val="200"/>
          <w:marBottom w:val="0"/>
          <w:divBdr>
            <w:top w:val="none" w:sz="0" w:space="0" w:color="auto"/>
            <w:left w:val="none" w:sz="0" w:space="0" w:color="auto"/>
            <w:bottom w:val="none" w:sz="0" w:space="0" w:color="auto"/>
            <w:right w:val="none" w:sz="0" w:space="0" w:color="auto"/>
          </w:divBdr>
        </w:div>
      </w:divsChild>
    </w:div>
    <w:div w:id="2037193001">
      <w:bodyDiv w:val="1"/>
      <w:marLeft w:val="0"/>
      <w:marRight w:val="0"/>
      <w:marTop w:val="0"/>
      <w:marBottom w:val="0"/>
      <w:divBdr>
        <w:top w:val="none" w:sz="0" w:space="0" w:color="auto"/>
        <w:left w:val="none" w:sz="0" w:space="0" w:color="auto"/>
        <w:bottom w:val="none" w:sz="0" w:space="0" w:color="auto"/>
        <w:right w:val="none" w:sz="0" w:space="0" w:color="auto"/>
      </w:divBdr>
    </w:div>
    <w:div w:id="2048798513">
      <w:bodyDiv w:val="1"/>
      <w:marLeft w:val="0"/>
      <w:marRight w:val="0"/>
      <w:marTop w:val="0"/>
      <w:marBottom w:val="0"/>
      <w:divBdr>
        <w:top w:val="none" w:sz="0" w:space="0" w:color="auto"/>
        <w:left w:val="none" w:sz="0" w:space="0" w:color="auto"/>
        <w:bottom w:val="none" w:sz="0" w:space="0" w:color="auto"/>
        <w:right w:val="none" w:sz="0" w:space="0" w:color="auto"/>
      </w:divBdr>
      <w:divsChild>
        <w:div w:id="999190499">
          <w:marLeft w:val="360"/>
          <w:marRight w:val="0"/>
          <w:marTop w:val="200"/>
          <w:marBottom w:val="0"/>
          <w:divBdr>
            <w:top w:val="none" w:sz="0" w:space="0" w:color="auto"/>
            <w:left w:val="none" w:sz="0" w:space="0" w:color="auto"/>
            <w:bottom w:val="none" w:sz="0" w:space="0" w:color="auto"/>
            <w:right w:val="none" w:sz="0" w:space="0" w:color="auto"/>
          </w:divBdr>
        </w:div>
      </w:divsChild>
    </w:div>
    <w:div w:id="2064407707">
      <w:bodyDiv w:val="1"/>
      <w:marLeft w:val="0"/>
      <w:marRight w:val="0"/>
      <w:marTop w:val="0"/>
      <w:marBottom w:val="0"/>
      <w:divBdr>
        <w:top w:val="none" w:sz="0" w:space="0" w:color="auto"/>
        <w:left w:val="none" w:sz="0" w:space="0" w:color="auto"/>
        <w:bottom w:val="none" w:sz="0" w:space="0" w:color="auto"/>
        <w:right w:val="none" w:sz="0" w:space="0" w:color="auto"/>
      </w:divBdr>
    </w:div>
    <w:div w:id="2068412739">
      <w:bodyDiv w:val="1"/>
      <w:marLeft w:val="0"/>
      <w:marRight w:val="0"/>
      <w:marTop w:val="0"/>
      <w:marBottom w:val="0"/>
      <w:divBdr>
        <w:top w:val="none" w:sz="0" w:space="0" w:color="auto"/>
        <w:left w:val="none" w:sz="0" w:space="0" w:color="auto"/>
        <w:bottom w:val="none" w:sz="0" w:space="0" w:color="auto"/>
        <w:right w:val="none" w:sz="0" w:space="0" w:color="auto"/>
      </w:divBdr>
      <w:divsChild>
        <w:div w:id="1074862692">
          <w:marLeft w:val="360"/>
          <w:marRight w:val="0"/>
          <w:marTop w:val="200"/>
          <w:marBottom w:val="0"/>
          <w:divBdr>
            <w:top w:val="none" w:sz="0" w:space="0" w:color="auto"/>
            <w:left w:val="none" w:sz="0" w:space="0" w:color="auto"/>
            <w:bottom w:val="none" w:sz="0" w:space="0" w:color="auto"/>
            <w:right w:val="none" w:sz="0" w:space="0" w:color="auto"/>
          </w:divBdr>
        </w:div>
        <w:div w:id="1268387731">
          <w:marLeft w:val="360"/>
          <w:marRight w:val="0"/>
          <w:marTop w:val="200"/>
          <w:marBottom w:val="0"/>
          <w:divBdr>
            <w:top w:val="none" w:sz="0" w:space="0" w:color="auto"/>
            <w:left w:val="none" w:sz="0" w:space="0" w:color="auto"/>
            <w:bottom w:val="none" w:sz="0" w:space="0" w:color="auto"/>
            <w:right w:val="none" w:sz="0" w:space="0" w:color="auto"/>
          </w:divBdr>
        </w:div>
      </w:divsChild>
    </w:div>
    <w:div w:id="2109957102">
      <w:bodyDiv w:val="1"/>
      <w:marLeft w:val="0"/>
      <w:marRight w:val="0"/>
      <w:marTop w:val="0"/>
      <w:marBottom w:val="0"/>
      <w:divBdr>
        <w:top w:val="none" w:sz="0" w:space="0" w:color="auto"/>
        <w:left w:val="none" w:sz="0" w:space="0" w:color="auto"/>
        <w:bottom w:val="none" w:sz="0" w:space="0" w:color="auto"/>
        <w:right w:val="none" w:sz="0" w:space="0" w:color="auto"/>
      </w:divBdr>
    </w:div>
    <w:div w:id="212573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docs/2021-2027/common/guidance/aga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4B">
      <a:dk1>
        <a:srgbClr val="2F2F2F"/>
      </a:dk1>
      <a:lt1>
        <a:sysClr val="window" lastClr="FFFFFF"/>
      </a:lt1>
      <a:dk2>
        <a:srgbClr val="2F2F2F"/>
      </a:dk2>
      <a:lt2>
        <a:srgbClr val="F2F2F2"/>
      </a:lt2>
      <a:accent1>
        <a:srgbClr val="8DBD23"/>
      </a:accent1>
      <a:accent2>
        <a:srgbClr val="E2AC00"/>
      </a:accent2>
      <a:accent3>
        <a:srgbClr val="27A2A4"/>
      </a:accent3>
      <a:accent4>
        <a:srgbClr val="56BAD8"/>
      </a:accent4>
      <a:accent5>
        <a:srgbClr val="9BC6CB"/>
      </a:accent5>
      <a:accent6>
        <a:srgbClr val="02717D"/>
      </a:accent6>
      <a:hlink>
        <a:srgbClr val="E2AC00"/>
      </a:hlink>
      <a:folHlink>
        <a:srgbClr val="8DBD23"/>
      </a:folHlink>
    </a:clrScheme>
    <a:fontScheme name="Personalizzato 4">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ba60b5-874b-4dfe-8d95-23a11f7b94dc" xsi:nil="true"/>
    <lcf76f155ced4ddcb4097134ff3c332f xmlns="80469253-9a41-4937-812f-776204fc39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CB4D721092154CA265593855187FF3" ma:contentTypeVersion="14" ma:contentTypeDescription="Create a new document." ma:contentTypeScope="" ma:versionID="b110f3fa04bd2d9dc3b8d81cac323c79">
  <xsd:schema xmlns:xsd="http://www.w3.org/2001/XMLSchema" xmlns:xs="http://www.w3.org/2001/XMLSchema" xmlns:p="http://schemas.microsoft.com/office/2006/metadata/properties" xmlns:ns2="80469253-9a41-4937-812f-776204fc3957" xmlns:ns3="2eba60b5-874b-4dfe-8d95-23a11f7b94dc" targetNamespace="http://schemas.microsoft.com/office/2006/metadata/properties" ma:root="true" ma:fieldsID="6a06a02d143ac0cd9f413936ebba49b0" ns2:_="" ns3:_="">
    <xsd:import namespace="80469253-9a41-4937-812f-776204fc3957"/>
    <xsd:import namespace="2eba60b5-874b-4dfe-8d95-23a11f7b94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69253-9a41-4937-812f-776204fc3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e4c4d37-d8b5-4c26-a5a8-8e6e22eba7c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a60b5-874b-4dfe-8d95-23a11f7b94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b89966-7f01-4ed8-b806-aac973ee6c05}" ma:internalName="TaxCatchAll" ma:showField="CatchAllData" ma:web="2eba60b5-874b-4dfe-8d95-23a11f7b94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5C0F5-99E4-46F1-9DDE-88B0E8C2ACA2}">
  <ds:schemaRefs>
    <ds:schemaRef ds:uri="http://schemas.microsoft.com/office/infopath/2007/PartnerControls"/>
    <ds:schemaRef ds:uri="http://schemas.microsoft.com/office/2006/documentManagement/types"/>
    <ds:schemaRef ds:uri="80469253-9a41-4937-812f-776204fc3957"/>
    <ds:schemaRef ds:uri="http://purl.org/dc/elements/1.1/"/>
    <ds:schemaRef ds:uri="2eba60b5-874b-4dfe-8d95-23a11f7b94dc"/>
    <ds:schemaRef ds:uri="http://schemas.microsoft.com/office/2006/metadata/properties"/>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0DF937C0-0FEB-4BBD-AB9C-30B1A633846D}"/>
</file>

<file path=customXml/itemProps3.xml><?xml version="1.0" encoding="utf-8"?>
<ds:datastoreItem xmlns:ds="http://schemas.openxmlformats.org/officeDocument/2006/customXml" ds:itemID="{75EAF0EC-8A9D-418A-ACE8-73B3E7C9FD7A}">
  <ds:schemaRefs>
    <ds:schemaRef ds:uri="http://schemas.openxmlformats.org/officeDocument/2006/bibliography"/>
  </ds:schemaRefs>
</ds:datastoreItem>
</file>

<file path=customXml/itemProps4.xml><?xml version="1.0" encoding="utf-8"?>
<ds:datastoreItem xmlns:ds="http://schemas.openxmlformats.org/officeDocument/2006/customXml" ds:itemID="{7A8FA1F2-54A0-4ECE-AE09-2C47A5069A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Pages>
  <Words>2728</Words>
  <Characters>15512</Characters>
  <Application>Microsoft Office Word</Application>
  <DocSecurity>0</DocSecurity>
  <Lines>129</Lines>
  <Paragraphs>36</Paragraphs>
  <ScaleCrop>false</ScaleCrop>
  <Company>HP</Company>
  <LinksUpToDate>false</LinksUpToDate>
  <CharactersWithSpaces>18204</CharactersWithSpaces>
  <SharedDoc>false</SharedDoc>
  <HLinks>
    <vt:vector size="96" baseType="variant">
      <vt:variant>
        <vt:i4>1835066</vt:i4>
      </vt:variant>
      <vt:variant>
        <vt:i4>92</vt:i4>
      </vt:variant>
      <vt:variant>
        <vt:i4>0</vt:i4>
      </vt:variant>
      <vt:variant>
        <vt:i4>5</vt:i4>
      </vt:variant>
      <vt:variant>
        <vt:lpwstr/>
      </vt:variant>
      <vt:variant>
        <vt:lpwstr>_Toc228786882</vt:lpwstr>
      </vt:variant>
      <vt:variant>
        <vt:i4>1835066</vt:i4>
      </vt:variant>
      <vt:variant>
        <vt:i4>86</vt:i4>
      </vt:variant>
      <vt:variant>
        <vt:i4>0</vt:i4>
      </vt:variant>
      <vt:variant>
        <vt:i4>5</vt:i4>
      </vt:variant>
      <vt:variant>
        <vt:lpwstr/>
      </vt:variant>
      <vt:variant>
        <vt:lpwstr>_Toc228786881</vt:lpwstr>
      </vt:variant>
      <vt:variant>
        <vt:i4>1835066</vt:i4>
      </vt:variant>
      <vt:variant>
        <vt:i4>80</vt:i4>
      </vt:variant>
      <vt:variant>
        <vt:i4>0</vt:i4>
      </vt:variant>
      <vt:variant>
        <vt:i4>5</vt:i4>
      </vt:variant>
      <vt:variant>
        <vt:lpwstr/>
      </vt:variant>
      <vt:variant>
        <vt:lpwstr>_Toc228786880</vt:lpwstr>
      </vt:variant>
      <vt:variant>
        <vt:i4>1245242</vt:i4>
      </vt:variant>
      <vt:variant>
        <vt:i4>74</vt:i4>
      </vt:variant>
      <vt:variant>
        <vt:i4>0</vt:i4>
      </vt:variant>
      <vt:variant>
        <vt:i4>5</vt:i4>
      </vt:variant>
      <vt:variant>
        <vt:lpwstr/>
      </vt:variant>
      <vt:variant>
        <vt:lpwstr>_Toc228786879</vt:lpwstr>
      </vt:variant>
      <vt:variant>
        <vt:i4>1245242</vt:i4>
      </vt:variant>
      <vt:variant>
        <vt:i4>68</vt:i4>
      </vt:variant>
      <vt:variant>
        <vt:i4>0</vt:i4>
      </vt:variant>
      <vt:variant>
        <vt:i4>5</vt:i4>
      </vt:variant>
      <vt:variant>
        <vt:lpwstr/>
      </vt:variant>
      <vt:variant>
        <vt:lpwstr>_Toc228786878</vt:lpwstr>
      </vt:variant>
      <vt:variant>
        <vt:i4>1245242</vt:i4>
      </vt:variant>
      <vt:variant>
        <vt:i4>62</vt:i4>
      </vt:variant>
      <vt:variant>
        <vt:i4>0</vt:i4>
      </vt:variant>
      <vt:variant>
        <vt:i4>5</vt:i4>
      </vt:variant>
      <vt:variant>
        <vt:lpwstr/>
      </vt:variant>
      <vt:variant>
        <vt:lpwstr>_Toc228786877</vt:lpwstr>
      </vt:variant>
      <vt:variant>
        <vt:i4>1245242</vt:i4>
      </vt:variant>
      <vt:variant>
        <vt:i4>56</vt:i4>
      </vt:variant>
      <vt:variant>
        <vt:i4>0</vt:i4>
      </vt:variant>
      <vt:variant>
        <vt:i4>5</vt:i4>
      </vt:variant>
      <vt:variant>
        <vt:lpwstr/>
      </vt:variant>
      <vt:variant>
        <vt:lpwstr>_Toc228786876</vt:lpwstr>
      </vt:variant>
      <vt:variant>
        <vt:i4>1245242</vt:i4>
      </vt:variant>
      <vt:variant>
        <vt:i4>50</vt:i4>
      </vt:variant>
      <vt:variant>
        <vt:i4>0</vt:i4>
      </vt:variant>
      <vt:variant>
        <vt:i4>5</vt:i4>
      </vt:variant>
      <vt:variant>
        <vt:lpwstr/>
      </vt:variant>
      <vt:variant>
        <vt:lpwstr>_Toc228786875</vt:lpwstr>
      </vt:variant>
      <vt:variant>
        <vt:i4>1245242</vt:i4>
      </vt:variant>
      <vt:variant>
        <vt:i4>44</vt:i4>
      </vt:variant>
      <vt:variant>
        <vt:i4>0</vt:i4>
      </vt:variant>
      <vt:variant>
        <vt:i4>5</vt:i4>
      </vt:variant>
      <vt:variant>
        <vt:lpwstr/>
      </vt:variant>
      <vt:variant>
        <vt:lpwstr>_Toc228786874</vt:lpwstr>
      </vt:variant>
      <vt:variant>
        <vt:i4>1245242</vt:i4>
      </vt:variant>
      <vt:variant>
        <vt:i4>38</vt:i4>
      </vt:variant>
      <vt:variant>
        <vt:i4>0</vt:i4>
      </vt:variant>
      <vt:variant>
        <vt:i4>5</vt:i4>
      </vt:variant>
      <vt:variant>
        <vt:lpwstr/>
      </vt:variant>
      <vt:variant>
        <vt:lpwstr>_Toc228786873</vt:lpwstr>
      </vt:variant>
      <vt:variant>
        <vt:i4>1245242</vt:i4>
      </vt:variant>
      <vt:variant>
        <vt:i4>32</vt:i4>
      </vt:variant>
      <vt:variant>
        <vt:i4>0</vt:i4>
      </vt:variant>
      <vt:variant>
        <vt:i4>5</vt:i4>
      </vt:variant>
      <vt:variant>
        <vt:lpwstr/>
      </vt:variant>
      <vt:variant>
        <vt:lpwstr>_Toc228786872</vt:lpwstr>
      </vt:variant>
      <vt:variant>
        <vt:i4>1245242</vt:i4>
      </vt:variant>
      <vt:variant>
        <vt:i4>26</vt:i4>
      </vt:variant>
      <vt:variant>
        <vt:i4>0</vt:i4>
      </vt:variant>
      <vt:variant>
        <vt:i4>5</vt:i4>
      </vt:variant>
      <vt:variant>
        <vt:lpwstr/>
      </vt:variant>
      <vt:variant>
        <vt:lpwstr>_Toc228786871</vt:lpwstr>
      </vt:variant>
      <vt:variant>
        <vt:i4>1245242</vt:i4>
      </vt:variant>
      <vt:variant>
        <vt:i4>20</vt:i4>
      </vt:variant>
      <vt:variant>
        <vt:i4>0</vt:i4>
      </vt:variant>
      <vt:variant>
        <vt:i4>5</vt:i4>
      </vt:variant>
      <vt:variant>
        <vt:lpwstr/>
      </vt:variant>
      <vt:variant>
        <vt:lpwstr>_Toc228786870</vt:lpwstr>
      </vt:variant>
      <vt:variant>
        <vt:i4>1179706</vt:i4>
      </vt:variant>
      <vt:variant>
        <vt:i4>14</vt:i4>
      </vt:variant>
      <vt:variant>
        <vt:i4>0</vt:i4>
      </vt:variant>
      <vt:variant>
        <vt:i4>5</vt:i4>
      </vt:variant>
      <vt:variant>
        <vt:lpwstr/>
      </vt:variant>
      <vt:variant>
        <vt:lpwstr>_Toc228786869</vt:lpwstr>
      </vt:variant>
      <vt:variant>
        <vt:i4>1179706</vt:i4>
      </vt:variant>
      <vt:variant>
        <vt:i4>8</vt:i4>
      </vt:variant>
      <vt:variant>
        <vt:i4>0</vt:i4>
      </vt:variant>
      <vt:variant>
        <vt:i4>5</vt:i4>
      </vt:variant>
      <vt:variant>
        <vt:lpwstr/>
      </vt:variant>
      <vt:variant>
        <vt:lpwstr>_Toc228786868</vt:lpwstr>
      </vt:variant>
      <vt:variant>
        <vt:i4>1179706</vt:i4>
      </vt:variant>
      <vt:variant>
        <vt:i4>2</vt:i4>
      </vt:variant>
      <vt:variant>
        <vt:i4>0</vt:i4>
      </vt:variant>
      <vt:variant>
        <vt:i4>5</vt:i4>
      </vt:variant>
      <vt:variant>
        <vt:lpwstr/>
      </vt:variant>
      <vt:variant>
        <vt:lpwstr>_Toc228786867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zuddio</dc:creator>
  <cp:keywords/>
  <cp:lastModifiedBy>Alessio Livio Spera</cp:lastModifiedBy>
  <cp:revision>48</cp:revision>
  <cp:lastPrinted>2020-07-29T16:20:00Z</cp:lastPrinted>
  <dcterms:created xsi:type="dcterms:W3CDTF">2026-05-12T15:55:00Z</dcterms:created>
  <dcterms:modified xsi:type="dcterms:W3CDTF">2026-05-29T09:13:00Z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0x010100C2CB4D721092154CA265593855187FF3</vt:lpwstr>
  </property>
  <property fmtid="{D5CDD505-2E9C-101B-9397-08002B2CF9AE}" pid="3" name="GrammarlyDocumentId">
    <vt:lpwstr>d6b617d5785088cb00a295f47e874d94bebd3118d096ce41d170c33db6adb2b7</vt:lpwstr>
  </property>
  <property fmtid="{D5CDD505-2E9C-101B-9397-08002B2CF9AE}" pid="4" name="MediaServiceImageTags">
    <vt:lpwstr/>
  </property>
  <property fmtid="{D5CDD505-2E9C-101B-9397-08002B2CF9AE}" pid="5" name="docLang">
    <vt:lpwstr>en</vt:lpwstr>
  </property>
</Properties>
</file>